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2DC3" w14:textId="1F5104B5" w:rsidR="004872AA" w:rsidRDefault="000A609F">
      <w:pPr>
        <w:tabs>
          <w:tab w:val="left" w:pos="3997"/>
          <w:tab w:val="right" w:pos="9029"/>
        </w:tabs>
        <w:rPr>
          <w:rFonts w:ascii="Times New Roman" w:hAnsi="Times New Roman"/>
          <w:sz w:val="20"/>
        </w:rPr>
      </w:pPr>
      <w:r>
        <w:rPr>
          <w:noProof/>
        </w:rPr>
        <mc:AlternateContent>
          <mc:Choice Requires="wps">
            <w:drawing>
              <wp:anchor distT="0" distB="0" distL="114300" distR="114300" simplePos="0" relativeHeight="251656704" behindDoc="0" locked="0" layoutInCell="1" allowOverlap="1" wp14:anchorId="5182BE13" wp14:editId="0DBC5C82">
                <wp:simplePos x="0" y="0"/>
                <wp:positionH relativeFrom="margin">
                  <wp:posOffset>-164465</wp:posOffset>
                </wp:positionH>
                <wp:positionV relativeFrom="paragraph">
                  <wp:posOffset>144780</wp:posOffset>
                </wp:positionV>
                <wp:extent cx="2019300" cy="1057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57275"/>
                        </a:xfrm>
                        <a:prstGeom prst="rect">
                          <a:avLst/>
                        </a:prstGeom>
                        <a:noFill/>
                        <a:ln>
                          <a:noFill/>
                        </a:ln>
                      </wps:spPr>
                      <wps:txbx>
                        <w:txbxContent>
                          <w:p w14:paraId="5048DB51"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King’s Meadow Academy</w:t>
                            </w:r>
                          </w:p>
                          <w:p w14:paraId="16128B72"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Wakefield Road</w:t>
                            </w:r>
                          </w:p>
                          <w:p w14:paraId="607C3FCC"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Fitzwilliam</w:t>
                            </w:r>
                          </w:p>
                          <w:p w14:paraId="19A85578"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Pontefract</w:t>
                            </w:r>
                          </w:p>
                          <w:p w14:paraId="69E3A6B2" w14:textId="77777777" w:rsidR="00017040" w:rsidRPr="008D3A19" w:rsidRDefault="008D3A19" w:rsidP="00017040">
                            <w:pPr>
                              <w:rPr>
                                <w:rFonts w:ascii="Calibri" w:hAnsi="Calibri"/>
                                <w:color w:val="000000"/>
                                <w:sz w:val="22"/>
                                <w:szCs w:val="22"/>
                              </w:rPr>
                            </w:pPr>
                            <w:r w:rsidRPr="00E67894">
                              <w:rPr>
                                <w:rFonts w:ascii="Century Gothic" w:hAnsi="Century Gothic"/>
                                <w:color w:val="000000"/>
                                <w:sz w:val="22"/>
                                <w:szCs w:val="22"/>
                              </w:rPr>
                              <w:t>WF9 5BP</w:t>
                            </w:r>
                            <w:r w:rsidR="00017040" w:rsidRPr="00E67894">
                              <w:rPr>
                                <w:rFonts w:ascii="Century Gothic" w:hAnsi="Century Gothic"/>
                                <w:color w:val="000000"/>
                                <w:sz w:val="22"/>
                                <w:szCs w:val="22"/>
                              </w:rPr>
                              <w:t xml:space="preserve">                                                                             </w:t>
                            </w:r>
                            <w:r w:rsidRPr="00E67894">
                              <w:rPr>
                                <w:rFonts w:ascii="Century Gothic" w:hAnsi="Century Gothic"/>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2BE13" id="_x0000_t202" coordsize="21600,21600" o:spt="202" path="m,l,21600r21600,l21600,xe">
                <v:stroke joinstyle="miter"/>
                <v:path gradientshapeok="t" o:connecttype="rect"/>
              </v:shapetype>
              <v:shape id="Text Box 2" o:spid="_x0000_s1026" type="#_x0000_t202" style="position:absolute;margin-left:-12.95pt;margin-top:11.4pt;width:159pt;height:8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" filled="f" stroked="f">
                <v:textbox>
                  <w:txbxContent>
                    <w:p w14:paraId="5048DB51"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King’s Meadow Academy</w:t>
                      </w:r>
                    </w:p>
                    <w:p w14:paraId="16128B72"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Wakefield Road</w:t>
                      </w:r>
                    </w:p>
                    <w:p w14:paraId="607C3FCC"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Fitzwilliam</w:t>
                      </w:r>
                    </w:p>
                    <w:p w14:paraId="19A85578" w14:textId="77777777" w:rsidR="008D3A19" w:rsidRPr="00E67894" w:rsidRDefault="008D3A19" w:rsidP="00017040">
                      <w:pPr>
                        <w:rPr>
                          <w:rFonts w:ascii="Century Gothic" w:hAnsi="Century Gothic"/>
                          <w:color w:val="000000"/>
                          <w:sz w:val="22"/>
                          <w:szCs w:val="22"/>
                        </w:rPr>
                      </w:pPr>
                      <w:r w:rsidRPr="00E67894">
                        <w:rPr>
                          <w:rFonts w:ascii="Century Gothic" w:hAnsi="Century Gothic"/>
                          <w:color w:val="000000"/>
                          <w:sz w:val="22"/>
                          <w:szCs w:val="22"/>
                        </w:rPr>
                        <w:t>Pontefract</w:t>
                      </w:r>
                    </w:p>
                    <w:p w14:paraId="69E3A6B2" w14:textId="77777777" w:rsidR="00017040" w:rsidRPr="008D3A19" w:rsidRDefault="008D3A19" w:rsidP="00017040">
                      <w:pPr>
                        <w:rPr>
                          <w:rFonts w:ascii="Calibri" w:hAnsi="Calibri"/>
                          <w:color w:val="000000"/>
                          <w:sz w:val="22"/>
                          <w:szCs w:val="22"/>
                        </w:rPr>
                      </w:pPr>
                      <w:r w:rsidRPr="00E67894">
                        <w:rPr>
                          <w:rFonts w:ascii="Century Gothic" w:hAnsi="Century Gothic"/>
                          <w:color w:val="000000"/>
                          <w:sz w:val="22"/>
                          <w:szCs w:val="22"/>
                        </w:rPr>
                        <w:t>WF9 5BP</w:t>
                      </w:r>
                      <w:r w:rsidR="00017040" w:rsidRPr="00E67894">
                        <w:rPr>
                          <w:rFonts w:ascii="Century Gothic" w:hAnsi="Century Gothic"/>
                          <w:color w:val="000000"/>
                          <w:sz w:val="22"/>
                          <w:szCs w:val="22"/>
                        </w:rPr>
                        <w:t xml:space="preserve">                                                                             </w:t>
                      </w:r>
                      <w:r w:rsidRPr="00E67894">
                        <w:rPr>
                          <w:rFonts w:ascii="Century Gothic" w:hAnsi="Century Gothic"/>
                          <w:color w:val="000000"/>
                          <w:sz w:val="22"/>
                          <w:szCs w:val="22"/>
                        </w:rPr>
                        <w:t xml:space="preserve">                               </w:t>
                      </w:r>
                    </w:p>
                  </w:txbxContent>
                </v:textbox>
                <w10:wrap anchorx="margin"/>
              </v:shape>
            </w:pict>
          </mc:Fallback>
        </mc:AlternateContent>
      </w:r>
      <w:r w:rsidR="004872AA">
        <w:rPr>
          <w:rFonts w:ascii="Verdana" w:hAnsi="Verdana"/>
          <w:color w:val="0000FF"/>
          <w:sz w:val="20"/>
        </w:rPr>
        <w:tab/>
      </w:r>
      <w:r w:rsidR="004872AA">
        <w:rPr>
          <w:rFonts w:ascii="Verdana" w:hAnsi="Verdana"/>
          <w:color w:val="0000FF"/>
          <w:sz w:val="20"/>
        </w:rPr>
        <w:tab/>
      </w:r>
    </w:p>
    <w:p w14:paraId="51FE4251" w14:textId="6812EA5C" w:rsidR="004872AA" w:rsidRDefault="000A609F">
      <w:pPr>
        <w:tabs>
          <w:tab w:val="left" w:pos="3997"/>
          <w:tab w:val="right" w:pos="9029"/>
        </w:tabs>
        <w:rPr>
          <w:rFonts w:ascii="Times New Roman" w:hAnsi="Times New Roman"/>
          <w:sz w:val="20"/>
        </w:rPr>
      </w:pPr>
      <w:r>
        <w:rPr>
          <w:noProof/>
        </w:rPr>
        <w:drawing>
          <wp:anchor distT="0" distB="0" distL="114300" distR="114300" simplePos="0" relativeHeight="251658752" behindDoc="0" locked="0" layoutInCell="1" allowOverlap="1" wp14:anchorId="1FC2D1EB" wp14:editId="3CBE3563">
            <wp:simplePos x="0" y="0"/>
            <wp:positionH relativeFrom="margin">
              <wp:posOffset>2453005</wp:posOffset>
            </wp:positionH>
            <wp:positionV relativeFrom="paragraph">
              <wp:posOffset>16510</wp:posOffset>
            </wp:positionV>
            <wp:extent cx="1118235" cy="156908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14639" t="29059" r="66295" b="33444"/>
                    <a:stretch>
                      <a:fillRect/>
                    </a:stretch>
                  </pic:blipFill>
                  <pic:spPr bwMode="auto">
                    <a:xfrm>
                      <a:off x="0" y="0"/>
                      <a:ext cx="1118235" cy="1569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FFBF73F" wp14:editId="1A47B55A">
            <wp:simplePos x="0" y="0"/>
            <wp:positionH relativeFrom="column">
              <wp:posOffset>4375785</wp:posOffset>
            </wp:positionH>
            <wp:positionV relativeFrom="paragraph">
              <wp:posOffset>52070</wp:posOffset>
            </wp:positionV>
            <wp:extent cx="1964055" cy="843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055" cy="843280"/>
                    </a:xfrm>
                    <a:prstGeom prst="rect">
                      <a:avLst/>
                    </a:prstGeom>
                    <a:noFill/>
                  </pic:spPr>
                </pic:pic>
              </a:graphicData>
            </a:graphic>
            <wp14:sizeRelH relativeFrom="margin">
              <wp14:pctWidth>0</wp14:pctWidth>
            </wp14:sizeRelH>
            <wp14:sizeRelV relativeFrom="margin">
              <wp14:pctHeight>0</wp14:pctHeight>
            </wp14:sizeRelV>
          </wp:anchor>
        </w:drawing>
      </w:r>
    </w:p>
    <w:p w14:paraId="22430B46" w14:textId="50339193" w:rsidR="004872AA" w:rsidRDefault="004872AA">
      <w:pPr>
        <w:tabs>
          <w:tab w:val="left" w:pos="3997"/>
          <w:tab w:val="right" w:pos="9029"/>
        </w:tabs>
        <w:rPr>
          <w:rFonts w:ascii="Times New Roman" w:hAnsi="Times New Roman"/>
          <w:sz w:val="20"/>
        </w:rPr>
      </w:pPr>
    </w:p>
    <w:p w14:paraId="011451DA" w14:textId="43FB263E" w:rsidR="004872AA" w:rsidRDefault="004872AA">
      <w:pPr>
        <w:tabs>
          <w:tab w:val="left" w:pos="3997"/>
          <w:tab w:val="right" w:pos="9029"/>
        </w:tabs>
        <w:rPr>
          <w:rFonts w:ascii="Times New Roman" w:hAnsi="Times New Roman"/>
          <w:sz w:val="20"/>
        </w:rPr>
      </w:pPr>
    </w:p>
    <w:p w14:paraId="0394CE5F" w14:textId="184DE78F" w:rsidR="004872AA" w:rsidRDefault="004872AA">
      <w:pPr>
        <w:tabs>
          <w:tab w:val="left" w:pos="3997"/>
          <w:tab w:val="right" w:pos="9029"/>
        </w:tabs>
        <w:rPr>
          <w:rFonts w:ascii="Times New Roman" w:hAnsi="Times New Roman"/>
          <w:sz w:val="20"/>
        </w:rPr>
      </w:pPr>
    </w:p>
    <w:p w14:paraId="7EBDD280" w14:textId="5D3B1F89" w:rsidR="004872AA" w:rsidRDefault="004872AA">
      <w:pPr>
        <w:tabs>
          <w:tab w:val="left" w:pos="3997"/>
          <w:tab w:val="right" w:pos="9029"/>
        </w:tabs>
        <w:rPr>
          <w:rFonts w:ascii="Times New Roman" w:hAnsi="Times New Roman"/>
          <w:sz w:val="20"/>
        </w:rPr>
      </w:pPr>
    </w:p>
    <w:p w14:paraId="5341627B" w14:textId="3D5E2C3C" w:rsidR="00017040" w:rsidRDefault="00017040">
      <w:pPr>
        <w:tabs>
          <w:tab w:val="left" w:pos="3997"/>
          <w:tab w:val="right" w:pos="9029"/>
        </w:tabs>
        <w:rPr>
          <w:rFonts w:ascii="Helvetica" w:hAnsi="Helvetica"/>
          <w:sz w:val="24"/>
        </w:rPr>
      </w:pPr>
    </w:p>
    <w:p w14:paraId="0E6BEB84" w14:textId="7133EE33" w:rsidR="00702507" w:rsidRDefault="00702507" w:rsidP="43533CA2">
      <w:pPr>
        <w:tabs>
          <w:tab w:val="left" w:pos="3997"/>
          <w:tab w:val="right" w:pos="9029"/>
        </w:tabs>
        <w:rPr>
          <w:szCs w:val="28"/>
        </w:rPr>
      </w:pPr>
    </w:p>
    <w:p w14:paraId="5D36F0D5" w14:textId="1EBEDCCF" w:rsidR="00841C7F" w:rsidRDefault="00841C7F" w:rsidP="43533CA2">
      <w:pPr>
        <w:tabs>
          <w:tab w:val="left" w:pos="3997"/>
          <w:tab w:val="right" w:pos="9029"/>
        </w:tabs>
        <w:rPr>
          <w:szCs w:val="28"/>
        </w:rPr>
      </w:pPr>
    </w:p>
    <w:p w14:paraId="1FC1F8F7" w14:textId="72421739" w:rsidR="00841C7F" w:rsidRDefault="00841C7F" w:rsidP="43533CA2">
      <w:pPr>
        <w:tabs>
          <w:tab w:val="left" w:pos="3997"/>
          <w:tab w:val="right" w:pos="9029"/>
        </w:tabs>
        <w:rPr>
          <w:szCs w:val="28"/>
        </w:rPr>
      </w:pPr>
    </w:p>
    <w:p w14:paraId="6F78F08C" w14:textId="0E083473" w:rsidR="00841C7F" w:rsidRDefault="00841C7F" w:rsidP="43533CA2">
      <w:pPr>
        <w:tabs>
          <w:tab w:val="left" w:pos="3997"/>
          <w:tab w:val="right" w:pos="9029"/>
        </w:tabs>
        <w:rPr>
          <w:szCs w:val="28"/>
        </w:rPr>
      </w:pPr>
    </w:p>
    <w:p w14:paraId="0DB11C61" w14:textId="721805DD" w:rsidR="00841C7F" w:rsidRPr="00640094" w:rsidRDefault="00640094" w:rsidP="00841C7F">
      <w:pPr>
        <w:tabs>
          <w:tab w:val="left" w:pos="3997"/>
          <w:tab w:val="right" w:pos="9029"/>
        </w:tabs>
        <w:jc w:val="right"/>
        <w:rPr>
          <w:rFonts w:asciiTheme="minorHAnsi" w:hAnsiTheme="minorHAnsi" w:cstheme="minorHAnsi"/>
          <w:szCs w:val="28"/>
        </w:rPr>
      </w:pPr>
      <w:r w:rsidRPr="00640094">
        <w:rPr>
          <w:rFonts w:asciiTheme="minorHAnsi" w:hAnsiTheme="minorHAnsi" w:cstheme="minorHAnsi"/>
          <w:szCs w:val="28"/>
        </w:rPr>
        <w:t>8</w:t>
      </w:r>
      <w:r w:rsidRPr="00640094">
        <w:rPr>
          <w:rFonts w:asciiTheme="minorHAnsi" w:hAnsiTheme="minorHAnsi" w:cstheme="minorHAnsi"/>
          <w:szCs w:val="28"/>
          <w:vertAlign w:val="superscript"/>
        </w:rPr>
        <w:t>th</w:t>
      </w:r>
      <w:r w:rsidRPr="00640094">
        <w:rPr>
          <w:rFonts w:asciiTheme="minorHAnsi" w:hAnsiTheme="minorHAnsi" w:cstheme="minorHAnsi"/>
          <w:szCs w:val="28"/>
        </w:rPr>
        <w:t xml:space="preserve"> July 2022</w:t>
      </w:r>
    </w:p>
    <w:p w14:paraId="5C1639EC" w14:textId="19FC51C6" w:rsidR="00640094" w:rsidRPr="00640094" w:rsidRDefault="00640094" w:rsidP="00640094">
      <w:pPr>
        <w:tabs>
          <w:tab w:val="left" w:pos="3997"/>
          <w:tab w:val="right" w:pos="9029"/>
        </w:tabs>
        <w:rPr>
          <w:rFonts w:asciiTheme="minorHAnsi" w:hAnsiTheme="minorHAnsi" w:cstheme="minorHAnsi"/>
          <w:szCs w:val="28"/>
        </w:rPr>
      </w:pPr>
      <w:r w:rsidRPr="00640094">
        <w:rPr>
          <w:rFonts w:asciiTheme="minorHAnsi" w:hAnsiTheme="minorHAnsi" w:cstheme="minorHAnsi"/>
          <w:szCs w:val="28"/>
        </w:rPr>
        <w:t xml:space="preserve">Dear Parent/Carer, </w:t>
      </w:r>
    </w:p>
    <w:p w14:paraId="2EC4EBB2" w14:textId="38F2FF64" w:rsidR="00640094" w:rsidRPr="00DF5855" w:rsidRDefault="00DF5855" w:rsidP="00DF5855">
      <w:pPr>
        <w:tabs>
          <w:tab w:val="left" w:pos="3997"/>
          <w:tab w:val="right" w:pos="9029"/>
        </w:tabs>
        <w:jc w:val="center"/>
        <w:rPr>
          <w:rFonts w:asciiTheme="minorHAnsi" w:hAnsiTheme="minorHAnsi" w:cstheme="minorHAnsi"/>
          <w:b/>
          <w:szCs w:val="28"/>
          <w:u w:val="single"/>
        </w:rPr>
      </w:pPr>
      <w:r w:rsidRPr="00DF5855">
        <w:rPr>
          <w:rFonts w:asciiTheme="minorHAnsi" w:hAnsiTheme="minorHAnsi" w:cstheme="minorHAnsi"/>
          <w:b/>
          <w:szCs w:val="28"/>
          <w:u w:val="single"/>
        </w:rPr>
        <w:t>Driving King’s Meadow Week</w:t>
      </w:r>
    </w:p>
    <w:p w14:paraId="41C6C236" w14:textId="784136EE" w:rsidR="00640094" w:rsidRDefault="00640094" w:rsidP="00640094">
      <w:pPr>
        <w:tabs>
          <w:tab w:val="left" w:pos="3997"/>
          <w:tab w:val="right" w:pos="9029"/>
        </w:tabs>
        <w:rPr>
          <w:rFonts w:asciiTheme="minorHAnsi" w:hAnsiTheme="minorHAnsi" w:cstheme="minorHAnsi"/>
          <w:szCs w:val="28"/>
        </w:rPr>
      </w:pPr>
      <w:r w:rsidRPr="00640094">
        <w:rPr>
          <w:rFonts w:asciiTheme="minorHAnsi" w:hAnsiTheme="minorHAnsi" w:cstheme="minorHAnsi"/>
          <w:szCs w:val="28"/>
        </w:rPr>
        <w:t xml:space="preserve">Next week in school we will be altering our timetable to celebrate the areas which drive our curriculum at King’s Meadow Academy. Whilst we will still be learning maths and reading until morning break each day we will then be </w:t>
      </w:r>
      <w:r>
        <w:rPr>
          <w:rFonts w:asciiTheme="minorHAnsi" w:hAnsiTheme="minorHAnsi" w:cstheme="minorHAnsi"/>
          <w:szCs w:val="28"/>
        </w:rPr>
        <w:t>working in</w:t>
      </w:r>
      <w:r w:rsidRPr="00640094">
        <w:rPr>
          <w:rFonts w:asciiTheme="minorHAnsi" w:hAnsiTheme="minorHAnsi" w:cstheme="minorHAnsi"/>
          <w:szCs w:val="28"/>
        </w:rPr>
        <w:t xml:space="preserve"> the five </w:t>
      </w:r>
      <w:r w:rsidR="00DF5855">
        <w:rPr>
          <w:rFonts w:asciiTheme="minorHAnsi" w:hAnsiTheme="minorHAnsi" w:cstheme="minorHAnsi"/>
          <w:szCs w:val="28"/>
        </w:rPr>
        <w:t xml:space="preserve">areas of our </w:t>
      </w:r>
      <w:r w:rsidRPr="00640094">
        <w:rPr>
          <w:rFonts w:asciiTheme="minorHAnsi" w:hAnsiTheme="minorHAnsi" w:cstheme="minorHAnsi"/>
          <w:szCs w:val="28"/>
        </w:rPr>
        <w:t>curriculum drivers:</w:t>
      </w:r>
    </w:p>
    <w:p w14:paraId="1C1CEF08" w14:textId="302035E6" w:rsidR="006A3C73" w:rsidRPr="00640094" w:rsidRDefault="006A3C73" w:rsidP="00640094">
      <w:pPr>
        <w:tabs>
          <w:tab w:val="left" w:pos="3997"/>
          <w:tab w:val="right" w:pos="9029"/>
        </w:tabs>
        <w:rPr>
          <w:rFonts w:asciiTheme="minorHAnsi" w:hAnsiTheme="minorHAnsi" w:cstheme="minorHAnsi"/>
          <w:szCs w:val="28"/>
        </w:rPr>
      </w:pPr>
    </w:p>
    <w:p w14:paraId="1DEBEDD0" w14:textId="076003D9" w:rsidR="00640094" w:rsidRPr="006A3C73" w:rsidRDefault="006A3C73" w:rsidP="006A3C73">
      <w:pPr>
        <w:tabs>
          <w:tab w:val="left" w:pos="3997"/>
          <w:tab w:val="right" w:pos="9029"/>
        </w:tabs>
        <w:rPr>
          <w:rFonts w:asciiTheme="minorHAnsi" w:hAnsiTheme="minorHAnsi" w:cstheme="minorHAnsi"/>
          <w:szCs w:val="28"/>
        </w:rPr>
      </w:pPr>
      <w:r w:rsidRPr="00640094">
        <w:rPr>
          <w:rStyle w:val="Strong"/>
          <w:rFonts w:asciiTheme="minorHAnsi" w:hAnsiTheme="minorHAnsi" w:cstheme="minorHAnsi"/>
          <w:color w:val="212529"/>
          <w:szCs w:val="28"/>
        </w:rPr>
        <w:t>World Citizens </w:t>
      </w:r>
    </w:p>
    <w:p w14:paraId="7F0F012D" w14:textId="098059F4" w:rsidR="00640094" w:rsidRPr="006A3C73" w:rsidRDefault="00DF5855" w:rsidP="00640094">
      <w:pPr>
        <w:pStyle w:val="NormalWeb"/>
        <w:shd w:val="clear" w:color="auto" w:fill="FFFFFF"/>
        <w:spacing w:before="0" w:beforeAutospacing="0"/>
        <w:rPr>
          <w:rFonts w:asciiTheme="minorHAnsi" w:hAnsiTheme="minorHAnsi" w:cstheme="minorHAnsi"/>
          <w:i/>
          <w:color w:val="212529"/>
          <w:sz w:val="20"/>
          <w:szCs w:val="20"/>
        </w:rPr>
      </w:pPr>
      <w:r w:rsidRPr="006A3C73">
        <w:rPr>
          <w:rStyle w:val="Strong"/>
          <w:rFonts w:asciiTheme="minorHAnsi" w:hAnsiTheme="minorHAnsi" w:cstheme="minorHAnsi"/>
          <w:color w:val="212529"/>
          <w:sz w:val="28"/>
          <w:szCs w:val="28"/>
        </w:rPr>
        <w:drawing>
          <wp:anchor distT="0" distB="0" distL="114300" distR="114300" simplePos="0" relativeHeight="251659776" behindDoc="1" locked="0" layoutInCell="1" allowOverlap="1" wp14:anchorId="69E86938" wp14:editId="1C078902">
            <wp:simplePos x="0" y="0"/>
            <wp:positionH relativeFrom="margin">
              <wp:align>left</wp:align>
            </wp:positionH>
            <wp:positionV relativeFrom="page">
              <wp:posOffset>4362450</wp:posOffset>
            </wp:positionV>
            <wp:extent cx="2133600" cy="1171575"/>
            <wp:effectExtent l="0" t="0" r="0" b="9525"/>
            <wp:wrapTight wrapText="bothSides">
              <wp:wrapPolygon edited="0">
                <wp:start x="0" y="0"/>
                <wp:lineTo x="0" y="21424"/>
                <wp:lineTo x="21407" y="21424"/>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1171575"/>
                    </a:xfrm>
                    <a:prstGeom prst="rect">
                      <a:avLst/>
                    </a:prstGeom>
                  </pic:spPr>
                </pic:pic>
              </a:graphicData>
            </a:graphic>
          </wp:anchor>
        </w:drawing>
      </w:r>
      <w:r w:rsidR="00640094" w:rsidRPr="006A3C73">
        <w:rPr>
          <w:rFonts w:asciiTheme="minorHAnsi" w:hAnsiTheme="minorHAnsi" w:cstheme="minorHAnsi"/>
          <w:i/>
          <w:color w:val="212529"/>
          <w:sz w:val="20"/>
          <w:szCs w:val="20"/>
        </w:rPr>
        <w:t>Our children need to develop an understanding about where they live and the wider world. Through learning about the world, we want them to understand their </w:t>
      </w:r>
      <w:r w:rsidR="00640094" w:rsidRPr="006A3C73">
        <w:rPr>
          <w:rStyle w:val="Strong"/>
          <w:rFonts w:asciiTheme="minorHAnsi" w:hAnsiTheme="minorHAnsi" w:cstheme="minorHAnsi"/>
          <w:i/>
          <w:color w:val="212529"/>
          <w:sz w:val="20"/>
          <w:szCs w:val="20"/>
        </w:rPr>
        <w:t>role in society</w:t>
      </w:r>
      <w:r w:rsidR="00640094" w:rsidRPr="006A3C73">
        <w:rPr>
          <w:rFonts w:asciiTheme="minorHAnsi" w:hAnsiTheme="minorHAnsi" w:cstheme="minorHAnsi"/>
          <w:i/>
          <w:color w:val="212529"/>
          <w:sz w:val="20"/>
          <w:szCs w:val="20"/>
        </w:rPr>
        <w:t> and develop </w:t>
      </w:r>
      <w:r w:rsidR="00640094" w:rsidRPr="006A3C73">
        <w:rPr>
          <w:rStyle w:val="Strong"/>
          <w:rFonts w:asciiTheme="minorHAnsi" w:hAnsiTheme="minorHAnsi" w:cstheme="minorHAnsi"/>
          <w:i/>
          <w:color w:val="212529"/>
          <w:sz w:val="20"/>
          <w:szCs w:val="20"/>
        </w:rPr>
        <w:t>respect</w:t>
      </w:r>
      <w:r w:rsidR="00640094" w:rsidRPr="006A3C73">
        <w:rPr>
          <w:rFonts w:asciiTheme="minorHAnsi" w:hAnsiTheme="minorHAnsi" w:cstheme="minorHAnsi"/>
          <w:i/>
          <w:color w:val="212529"/>
          <w:sz w:val="20"/>
          <w:szCs w:val="20"/>
        </w:rPr>
        <w:t> towards the environment, communities and religions.    Our children will have opportunities to </w:t>
      </w:r>
      <w:r w:rsidR="00640094" w:rsidRPr="006A3C73">
        <w:rPr>
          <w:rStyle w:val="Strong"/>
          <w:rFonts w:asciiTheme="minorHAnsi" w:hAnsiTheme="minorHAnsi" w:cstheme="minorHAnsi"/>
          <w:i/>
          <w:color w:val="212529"/>
          <w:sz w:val="20"/>
          <w:szCs w:val="20"/>
        </w:rPr>
        <w:t>question the way of the world</w:t>
      </w:r>
      <w:r w:rsidR="00640094" w:rsidRPr="006A3C73">
        <w:rPr>
          <w:rFonts w:asciiTheme="minorHAnsi" w:hAnsiTheme="minorHAnsi" w:cstheme="minorHAnsi"/>
          <w:i/>
          <w:color w:val="212529"/>
          <w:sz w:val="20"/>
          <w:szCs w:val="20"/>
        </w:rPr>
        <w:t> and think about issues globally, using Information Stations in the classrooms to keep up to date with current affairs.  They will value diversity and celebrate our rich heritage and culture.</w:t>
      </w:r>
    </w:p>
    <w:p w14:paraId="466ED978" w14:textId="1E456419" w:rsidR="006A3C73" w:rsidRDefault="006A3C73" w:rsidP="00640094">
      <w:pPr>
        <w:pStyle w:val="NormalWeb"/>
        <w:shd w:val="clear" w:color="auto" w:fill="FFFFFF"/>
        <w:spacing w:before="0" w:beforeAutospacing="0"/>
        <w:rPr>
          <w:rFonts w:asciiTheme="minorHAnsi" w:hAnsiTheme="minorHAnsi" w:cstheme="minorHAnsi"/>
          <w:color w:val="212529"/>
          <w:sz w:val="28"/>
          <w:szCs w:val="28"/>
        </w:rPr>
      </w:pPr>
    </w:p>
    <w:p w14:paraId="04F2600D" w14:textId="39F4D256" w:rsidR="00640094" w:rsidRPr="006A3C73" w:rsidRDefault="00640094" w:rsidP="00640094">
      <w:pPr>
        <w:pStyle w:val="NormalWeb"/>
        <w:shd w:val="clear" w:color="auto" w:fill="FFFFFF"/>
        <w:spacing w:before="0" w:beforeAutospacing="0"/>
        <w:rPr>
          <w:rFonts w:asciiTheme="minorHAnsi" w:hAnsiTheme="minorHAnsi" w:cstheme="minorHAnsi"/>
          <w:color w:val="212529"/>
          <w:sz w:val="28"/>
          <w:szCs w:val="28"/>
        </w:rPr>
      </w:pPr>
      <w:r w:rsidRPr="006A3C73">
        <w:rPr>
          <w:rFonts w:asciiTheme="minorHAnsi" w:hAnsiTheme="minorHAnsi" w:cstheme="minorHAnsi"/>
          <w:color w:val="212529"/>
          <w:sz w:val="28"/>
          <w:szCs w:val="28"/>
        </w:rPr>
        <w:t>As part of this learning on Wednesday children will have the opportunity to cook and try different foods from a given continent, they are:</w:t>
      </w:r>
    </w:p>
    <w:tbl>
      <w:tblPr>
        <w:tblStyle w:val="TableGrid"/>
        <w:tblW w:w="9923" w:type="dxa"/>
        <w:tblInd w:w="137" w:type="dxa"/>
        <w:tblLook w:val="04A0" w:firstRow="1" w:lastRow="0" w:firstColumn="1" w:lastColumn="0" w:noHBand="0" w:noVBand="1"/>
      </w:tblPr>
      <w:tblGrid>
        <w:gridCol w:w="1276"/>
        <w:gridCol w:w="2551"/>
        <w:gridCol w:w="6096"/>
      </w:tblGrid>
      <w:tr w:rsidR="00640094" w:rsidRPr="006A3C73" w14:paraId="73F4A7F2" w14:textId="77777777" w:rsidTr="00AC479D">
        <w:trPr>
          <w:trHeight w:val="1153"/>
        </w:trPr>
        <w:tc>
          <w:tcPr>
            <w:tcW w:w="1276" w:type="dxa"/>
          </w:tcPr>
          <w:p w14:paraId="3CAA8416" w14:textId="6D945246" w:rsidR="00640094" w:rsidRPr="006A3C73" w:rsidRDefault="00AC479D" w:rsidP="00EA4C1B">
            <w:pPr>
              <w:pStyle w:val="NormalWeb"/>
              <w:spacing w:before="0" w:beforeAutospacing="0"/>
              <w:rPr>
                <w:rFonts w:asciiTheme="minorHAnsi" w:hAnsiTheme="minorHAnsi" w:cstheme="minorHAnsi"/>
                <w:color w:val="212529"/>
              </w:rPr>
            </w:pPr>
            <w:r>
              <w:rPr>
                <w:rFonts w:asciiTheme="minorHAnsi" w:hAnsiTheme="minorHAnsi" w:cstheme="minorHAnsi"/>
                <w:color w:val="212529"/>
              </w:rPr>
              <w:t>EYFS</w:t>
            </w:r>
          </w:p>
        </w:tc>
        <w:tc>
          <w:tcPr>
            <w:tcW w:w="2551" w:type="dxa"/>
          </w:tcPr>
          <w:p w14:paraId="749A145C" w14:textId="50398ED3" w:rsidR="00640094" w:rsidRPr="006A3C73" w:rsidRDefault="00AC479D" w:rsidP="00EA4C1B">
            <w:pPr>
              <w:pStyle w:val="NormalWeb"/>
              <w:spacing w:before="0" w:beforeAutospacing="0"/>
              <w:rPr>
                <w:rFonts w:asciiTheme="minorHAnsi" w:hAnsiTheme="minorHAnsi" w:cstheme="minorHAnsi"/>
                <w:color w:val="212529"/>
              </w:rPr>
            </w:pPr>
            <w:r>
              <w:rPr>
                <w:rFonts w:asciiTheme="minorHAnsi" w:hAnsiTheme="minorHAnsi" w:cstheme="minorHAnsi"/>
                <w:color w:val="212529"/>
              </w:rPr>
              <w:t>Europe</w:t>
            </w:r>
          </w:p>
        </w:tc>
        <w:tc>
          <w:tcPr>
            <w:tcW w:w="6096" w:type="dxa"/>
          </w:tcPr>
          <w:p w14:paraId="53AA7FF9" w14:textId="77777777" w:rsidR="00640094" w:rsidRDefault="00AC479D" w:rsidP="00640094">
            <w:pPr>
              <w:pStyle w:val="NormalWeb"/>
              <w:numPr>
                <w:ilvl w:val="0"/>
                <w:numId w:val="10"/>
              </w:numPr>
              <w:spacing w:before="0" w:beforeAutospacing="0"/>
              <w:rPr>
                <w:rFonts w:asciiTheme="minorHAnsi" w:hAnsiTheme="minorHAnsi" w:cstheme="minorHAnsi"/>
                <w:color w:val="212529"/>
              </w:rPr>
            </w:pPr>
            <w:r>
              <w:rPr>
                <w:rFonts w:asciiTheme="minorHAnsi" w:hAnsiTheme="minorHAnsi" w:cstheme="minorHAnsi"/>
                <w:color w:val="212529"/>
              </w:rPr>
              <w:t>Spanish omelette</w:t>
            </w:r>
          </w:p>
          <w:p w14:paraId="2938FA7D" w14:textId="086DD347" w:rsidR="00AC479D" w:rsidRDefault="00AC479D" w:rsidP="00640094">
            <w:pPr>
              <w:pStyle w:val="NormalWeb"/>
              <w:numPr>
                <w:ilvl w:val="0"/>
                <w:numId w:val="10"/>
              </w:numPr>
              <w:spacing w:before="0" w:beforeAutospacing="0"/>
              <w:rPr>
                <w:rFonts w:asciiTheme="minorHAnsi" w:hAnsiTheme="minorHAnsi" w:cstheme="minorHAnsi"/>
                <w:color w:val="212529"/>
              </w:rPr>
            </w:pPr>
            <w:r>
              <w:rPr>
                <w:rFonts w:asciiTheme="minorHAnsi" w:hAnsiTheme="minorHAnsi" w:cstheme="minorHAnsi"/>
                <w:color w:val="212529"/>
              </w:rPr>
              <w:t>Olives</w:t>
            </w:r>
          </w:p>
          <w:p w14:paraId="28D841A3" w14:textId="0791E4DB" w:rsidR="00AC479D" w:rsidRDefault="00AC479D" w:rsidP="00640094">
            <w:pPr>
              <w:pStyle w:val="NormalWeb"/>
              <w:numPr>
                <w:ilvl w:val="0"/>
                <w:numId w:val="10"/>
              </w:numPr>
              <w:spacing w:before="0" w:beforeAutospacing="0"/>
              <w:rPr>
                <w:rFonts w:asciiTheme="minorHAnsi" w:hAnsiTheme="minorHAnsi" w:cstheme="minorHAnsi"/>
                <w:color w:val="212529"/>
              </w:rPr>
            </w:pPr>
            <w:r>
              <w:rPr>
                <w:rFonts w:asciiTheme="minorHAnsi" w:hAnsiTheme="minorHAnsi" w:cstheme="minorHAnsi"/>
                <w:color w:val="212529"/>
              </w:rPr>
              <w:t>Manchego rolls</w:t>
            </w:r>
          </w:p>
          <w:p w14:paraId="7CE7873A" w14:textId="2DA28DFA" w:rsidR="00AC479D" w:rsidRPr="00AC479D" w:rsidRDefault="00AC479D" w:rsidP="00AC479D">
            <w:pPr>
              <w:pStyle w:val="NormalWeb"/>
              <w:numPr>
                <w:ilvl w:val="0"/>
                <w:numId w:val="10"/>
              </w:numPr>
              <w:spacing w:before="0" w:beforeAutospacing="0"/>
              <w:rPr>
                <w:rFonts w:asciiTheme="minorHAnsi" w:hAnsiTheme="minorHAnsi" w:cstheme="minorHAnsi"/>
                <w:color w:val="212529"/>
              </w:rPr>
            </w:pPr>
            <w:r>
              <w:rPr>
                <w:rFonts w:asciiTheme="minorHAnsi" w:hAnsiTheme="minorHAnsi" w:cstheme="minorHAnsi"/>
                <w:color w:val="212529"/>
              </w:rPr>
              <w:t>Dried deli meats such as chorizo/serrano ham</w:t>
            </w:r>
          </w:p>
        </w:tc>
      </w:tr>
      <w:tr w:rsidR="00AC479D" w:rsidRPr="006A3C73" w14:paraId="7DC4EF83" w14:textId="77777777" w:rsidTr="00AC479D">
        <w:trPr>
          <w:trHeight w:val="1153"/>
        </w:trPr>
        <w:tc>
          <w:tcPr>
            <w:tcW w:w="1276" w:type="dxa"/>
          </w:tcPr>
          <w:p w14:paraId="2959681E" w14:textId="0300A392" w:rsidR="00AC479D" w:rsidRPr="006A3C73" w:rsidRDefault="00AC479D" w:rsidP="00AC479D">
            <w:pPr>
              <w:pStyle w:val="NormalWeb"/>
              <w:spacing w:before="0" w:beforeAutospacing="0"/>
              <w:rPr>
                <w:rFonts w:asciiTheme="minorHAnsi" w:hAnsiTheme="minorHAnsi" w:cstheme="minorHAnsi"/>
                <w:color w:val="212529"/>
              </w:rPr>
            </w:pPr>
            <w:r w:rsidRPr="006A3C73">
              <w:rPr>
                <w:rFonts w:asciiTheme="minorHAnsi" w:hAnsiTheme="minorHAnsi" w:cstheme="minorHAnsi"/>
                <w:color w:val="212529"/>
              </w:rPr>
              <w:t>KS1</w:t>
            </w:r>
          </w:p>
        </w:tc>
        <w:tc>
          <w:tcPr>
            <w:tcW w:w="2551" w:type="dxa"/>
          </w:tcPr>
          <w:p w14:paraId="65FC1D24" w14:textId="4A8FDC99" w:rsidR="00AC479D" w:rsidRPr="006A3C73" w:rsidRDefault="00AC479D" w:rsidP="00AC479D">
            <w:pPr>
              <w:pStyle w:val="NormalWeb"/>
              <w:spacing w:before="0" w:beforeAutospacing="0"/>
              <w:rPr>
                <w:rFonts w:asciiTheme="minorHAnsi" w:hAnsiTheme="minorHAnsi" w:cstheme="minorHAnsi"/>
                <w:color w:val="212529"/>
              </w:rPr>
            </w:pPr>
            <w:r w:rsidRPr="006A3C73">
              <w:rPr>
                <w:rFonts w:asciiTheme="minorHAnsi" w:hAnsiTheme="minorHAnsi" w:cstheme="minorHAnsi"/>
                <w:color w:val="212529"/>
              </w:rPr>
              <w:t>Africa</w:t>
            </w:r>
          </w:p>
        </w:tc>
        <w:tc>
          <w:tcPr>
            <w:tcW w:w="6096" w:type="dxa"/>
          </w:tcPr>
          <w:p w14:paraId="0C0EBB25" w14:textId="77777777" w:rsidR="00AC479D" w:rsidRPr="006A3C73" w:rsidRDefault="00AC479D" w:rsidP="00AC479D">
            <w:pPr>
              <w:pStyle w:val="NormalWeb"/>
              <w:numPr>
                <w:ilvl w:val="0"/>
                <w:numId w:val="10"/>
              </w:numPr>
              <w:spacing w:before="0" w:beforeAutospacing="0"/>
              <w:rPr>
                <w:rFonts w:asciiTheme="minorHAnsi" w:hAnsiTheme="minorHAnsi" w:cstheme="minorHAnsi"/>
                <w:color w:val="212529"/>
              </w:rPr>
            </w:pPr>
            <w:r w:rsidRPr="006A3C73">
              <w:rPr>
                <w:rFonts w:asciiTheme="minorHAnsi" w:hAnsiTheme="minorHAnsi" w:cstheme="minorHAnsi"/>
                <w:color w:val="212529"/>
              </w:rPr>
              <w:t>Falafel wraps</w:t>
            </w:r>
          </w:p>
          <w:p w14:paraId="2C2E3197" w14:textId="77777777" w:rsidR="00AC479D" w:rsidRPr="006A3C73" w:rsidRDefault="00AC479D" w:rsidP="00AC479D">
            <w:pPr>
              <w:pStyle w:val="NormalWeb"/>
              <w:numPr>
                <w:ilvl w:val="0"/>
                <w:numId w:val="10"/>
              </w:numPr>
              <w:spacing w:before="0" w:beforeAutospacing="0"/>
              <w:rPr>
                <w:rFonts w:asciiTheme="minorHAnsi" w:hAnsiTheme="minorHAnsi" w:cstheme="minorHAnsi"/>
                <w:color w:val="212529"/>
              </w:rPr>
            </w:pPr>
            <w:r w:rsidRPr="006A3C73">
              <w:rPr>
                <w:rFonts w:asciiTheme="minorHAnsi" w:hAnsiTheme="minorHAnsi" w:cstheme="minorHAnsi"/>
                <w:color w:val="212529"/>
              </w:rPr>
              <w:t>Couscous</w:t>
            </w:r>
          </w:p>
          <w:p w14:paraId="13F6CA8B" w14:textId="03313BB6" w:rsidR="00AC479D" w:rsidRPr="006A3C73" w:rsidRDefault="00AC479D" w:rsidP="00AC479D">
            <w:pPr>
              <w:pStyle w:val="NormalWeb"/>
              <w:numPr>
                <w:ilvl w:val="0"/>
                <w:numId w:val="10"/>
              </w:numPr>
              <w:spacing w:before="0" w:beforeAutospacing="0"/>
              <w:rPr>
                <w:rFonts w:asciiTheme="minorHAnsi" w:hAnsiTheme="minorHAnsi" w:cstheme="minorHAnsi"/>
                <w:color w:val="212529"/>
              </w:rPr>
            </w:pPr>
            <w:r w:rsidRPr="006A3C73">
              <w:rPr>
                <w:rFonts w:asciiTheme="minorHAnsi" w:hAnsiTheme="minorHAnsi" w:cstheme="minorHAnsi"/>
                <w:color w:val="212529"/>
              </w:rPr>
              <w:t>Chicken Fried rice</w:t>
            </w:r>
          </w:p>
        </w:tc>
      </w:tr>
      <w:tr w:rsidR="00AC479D" w:rsidRPr="00640094" w14:paraId="4788A541" w14:textId="77777777" w:rsidTr="00AC479D">
        <w:tc>
          <w:tcPr>
            <w:tcW w:w="1276" w:type="dxa"/>
          </w:tcPr>
          <w:p w14:paraId="0BDBD233" w14:textId="77777777" w:rsidR="00AC479D" w:rsidRPr="00640094" w:rsidRDefault="00AC479D" w:rsidP="00AC479D">
            <w:pPr>
              <w:pStyle w:val="NormalWeb"/>
              <w:spacing w:before="0" w:beforeAutospacing="0"/>
              <w:rPr>
                <w:rFonts w:asciiTheme="minorHAnsi" w:hAnsiTheme="minorHAnsi" w:cstheme="minorHAnsi"/>
                <w:color w:val="212529"/>
              </w:rPr>
            </w:pPr>
            <w:r w:rsidRPr="00640094">
              <w:rPr>
                <w:rFonts w:asciiTheme="minorHAnsi" w:hAnsiTheme="minorHAnsi" w:cstheme="minorHAnsi"/>
                <w:color w:val="212529"/>
              </w:rPr>
              <w:t>LKS2</w:t>
            </w:r>
          </w:p>
        </w:tc>
        <w:tc>
          <w:tcPr>
            <w:tcW w:w="2551" w:type="dxa"/>
          </w:tcPr>
          <w:p w14:paraId="0B1B9592" w14:textId="77777777" w:rsidR="00AC479D" w:rsidRPr="00640094" w:rsidRDefault="00AC479D" w:rsidP="00AC479D">
            <w:pPr>
              <w:pStyle w:val="NormalWeb"/>
              <w:spacing w:before="0" w:beforeAutospacing="0"/>
              <w:rPr>
                <w:rFonts w:asciiTheme="minorHAnsi" w:hAnsiTheme="minorHAnsi" w:cstheme="minorHAnsi"/>
                <w:color w:val="212529"/>
              </w:rPr>
            </w:pPr>
            <w:r w:rsidRPr="00640094">
              <w:rPr>
                <w:rFonts w:asciiTheme="minorHAnsi" w:hAnsiTheme="minorHAnsi" w:cstheme="minorHAnsi"/>
                <w:color w:val="212529"/>
              </w:rPr>
              <w:t>North America</w:t>
            </w:r>
          </w:p>
        </w:tc>
        <w:tc>
          <w:tcPr>
            <w:tcW w:w="6096" w:type="dxa"/>
          </w:tcPr>
          <w:p w14:paraId="5737D2CF" w14:textId="77777777" w:rsidR="00AC479D" w:rsidRPr="00640094" w:rsidRDefault="00AC479D" w:rsidP="00AC479D">
            <w:pPr>
              <w:pStyle w:val="NormalWeb"/>
              <w:numPr>
                <w:ilvl w:val="0"/>
                <w:numId w:val="11"/>
              </w:numPr>
              <w:spacing w:before="0" w:beforeAutospacing="0"/>
              <w:rPr>
                <w:rFonts w:asciiTheme="minorHAnsi" w:hAnsiTheme="minorHAnsi" w:cstheme="minorHAnsi"/>
                <w:color w:val="212529"/>
              </w:rPr>
            </w:pPr>
            <w:r w:rsidRPr="00640094">
              <w:rPr>
                <w:rFonts w:asciiTheme="minorHAnsi" w:hAnsiTheme="minorHAnsi" w:cstheme="minorHAnsi"/>
                <w:color w:val="212529"/>
              </w:rPr>
              <w:t>Chilli &amp;Nachos</w:t>
            </w:r>
          </w:p>
          <w:p w14:paraId="139F2BF7" w14:textId="7B7D0F71" w:rsidR="00AC479D" w:rsidRPr="00640094" w:rsidRDefault="00AC479D" w:rsidP="00AC479D">
            <w:pPr>
              <w:pStyle w:val="NormalWeb"/>
              <w:numPr>
                <w:ilvl w:val="0"/>
                <w:numId w:val="11"/>
              </w:numPr>
              <w:spacing w:before="0" w:beforeAutospacing="0"/>
              <w:rPr>
                <w:rFonts w:asciiTheme="minorHAnsi" w:hAnsiTheme="minorHAnsi" w:cstheme="minorHAnsi"/>
                <w:color w:val="212529"/>
              </w:rPr>
            </w:pPr>
            <w:r>
              <w:rPr>
                <w:rFonts w:asciiTheme="minorHAnsi" w:hAnsiTheme="minorHAnsi" w:cstheme="minorHAnsi"/>
                <w:color w:val="212529"/>
              </w:rPr>
              <w:t>S</w:t>
            </w:r>
            <w:r w:rsidRPr="00640094">
              <w:rPr>
                <w:rFonts w:asciiTheme="minorHAnsi" w:hAnsiTheme="minorHAnsi" w:cstheme="minorHAnsi"/>
                <w:color w:val="212529"/>
              </w:rPr>
              <w:t>alsa</w:t>
            </w:r>
          </w:p>
          <w:p w14:paraId="5C665142" w14:textId="60C56895" w:rsidR="00AC479D" w:rsidRPr="00640094" w:rsidRDefault="00AC479D" w:rsidP="00AC479D">
            <w:pPr>
              <w:pStyle w:val="NormalWeb"/>
              <w:numPr>
                <w:ilvl w:val="0"/>
                <w:numId w:val="11"/>
              </w:numPr>
              <w:spacing w:before="0" w:beforeAutospacing="0"/>
              <w:rPr>
                <w:rFonts w:asciiTheme="minorHAnsi" w:hAnsiTheme="minorHAnsi" w:cstheme="minorHAnsi"/>
                <w:color w:val="212529"/>
              </w:rPr>
            </w:pPr>
            <w:r>
              <w:rPr>
                <w:rFonts w:asciiTheme="minorHAnsi" w:hAnsiTheme="minorHAnsi" w:cstheme="minorHAnsi"/>
                <w:color w:val="212529"/>
              </w:rPr>
              <w:t>G</w:t>
            </w:r>
            <w:r w:rsidRPr="00640094">
              <w:rPr>
                <w:rFonts w:asciiTheme="minorHAnsi" w:hAnsiTheme="minorHAnsi" w:cstheme="minorHAnsi"/>
                <w:color w:val="212529"/>
              </w:rPr>
              <w:t>uacamole</w:t>
            </w:r>
          </w:p>
        </w:tc>
      </w:tr>
      <w:tr w:rsidR="00AC479D" w:rsidRPr="00640094" w14:paraId="1F72B290" w14:textId="77777777" w:rsidTr="00AC479D">
        <w:tc>
          <w:tcPr>
            <w:tcW w:w="1276" w:type="dxa"/>
          </w:tcPr>
          <w:p w14:paraId="60387C9D" w14:textId="77777777" w:rsidR="00AC479D" w:rsidRPr="00640094" w:rsidRDefault="00AC479D" w:rsidP="00AC479D">
            <w:pPr>
              <w:pStyle w:val="NormalWeb"/>
              <w:spacing w:before="0" w:beforeAutospacing="0"/>
              <w:rPr>
                <w:rFonts w:asciiTheme="minorHAnsi" w:hAnsiTheme="minorHAnsi" w:cstheme="minorHAnsi"/>
                <w:color w:val="212529"/>
              </w:rPr>
            </w:pPr>
            <w:r w:rsidRPr="00640094">
              <w:rPr>
                <w:rFonts w:asciiTheme="minorHAnsi" w:hAnsiTheme="minorHAnsi" w:cstheme="minorHAnsi"/>
                <w:color w:val="212529"/>
              </w:rPr>
              <w:t>UKS2</w:t>
            </w:r>
          </w:p>
        </w:tc>
        <w:tc>
          <w:tcPr>
            <w:tcW w:w="2551" w:type="dxa"/>
          </w:tcPr>
          <w:p w14:paraId="7211703E" w14:textId="77777777" w:rsidR="00AC479D" w:rsidRPr="00640094" w:rsidRDefault="00AC479D" w:rsidP="00AC479D">
            <w:pPr>
              <w:pStyle w:val="NormalWeb"/>
              <w:spacing w:before="0" w:beforeAutospacing="0"/>
              <w:rPr>
                <w:rFonts w:asciiTheme="minorHAnsi" w:hAnsiTheme="minorHAnsi" w:cstheme="minorHAnsi"/>
                <w:color w:val="212529"/>
              </w:rPr>
            </w:pPr>
            <w:r w:rsidRPr="00640094">
              <w:rPr>
                <w:rFonts w:asciiTheme="minorHAnsi" w:hAnsiTheme="minorHAnsi" w:cstheme="minorHAnsi"/>
                <w:color w:val="212529"/>
              </w:rPr>
              <w:t>Asia</w:t>
            </w:r>
          </w:p>
        </w:tc>
        <w:tc>
          <w:tcPr>
            <w:tcW w:w="6096" w:type="dxa"/>
          </w:tcPr>
          <w:p w14:paraId="406505E7" w14:textId="037339FB" w:rsidR="00AC479D" w:rsidRPr="00640094" w:rsidRDefault="00AC479D" w:rsidP="00AC479D">
            <w:pPr>
              <w:pStyle w:val="NormalWeb"/>
              <w:numPr>
                <w:ilvl w:val="0"/>
                <w:numId w:val="12"/>
              </w:numPr>
              <w:spacing w:before="0" w:beforeAutospacing="0"/>
              <w:rPr>
                <w:rFonts w:asciiTheme="minorHAnsi" w:hAnsiTheme="minorHAnsi" w:cstheme="minorHAnsi"/>
                <w:color w:val="212529"/>
              </w:rPr>
            </w:pPr>
            <w:r>
              <w:rPr>
                <w:rFonts w:asciiTheme="minorHAnsi" w:hAnsiTheme="minorHAnsi" w:cstheme="minorHAnsi"/>
                <w:color w:val="212529"/>
              </w:rPr>
              <w:t>S</w:t>
            </w:r>
            <w:r w:rsidRPr="00640094">
              <w:rPr>
                <w:rFonts w:asciiTheme="minorHAnsi" w:hAnsiTheme="minorHAnsi" w:cstheme="minorHAnsi"/>
                <w:color w:val="212529"/>
              </w:rPr>
              <w:t>pring rolls</w:t>
            </w:r>
          </w:p>
          <w:p w14:paraId="529292DA" w14:textId="2BA1B5FD" w:rsidR="00AC479D" w:rsidRPr="00640094" w:rsidRDefault="00AC479D" w:rsidP="00AC479D">
            <w:pPr>
              <w:pStyle w:val="NormalWeb"/>
              <w:numPr>
                <w:ilvl w:val="0"/>
                <w:numId w:val="12"/>
              </w:numPr>
              <w:spacing w:before="0" w:beforeAutospacing="0"/>
              <w:rPr>
                <w:rFonts w:asciiTheme="minorHAnsi" w:hAnsiTheme="minorHAnsi" w:cstheme="minorHAnsi"/>
                <w:color w:val="212529"/>
              </w:rPr>
            </w:pPr>
            <w:r w:rsidRPr="00640094">
              <w:rPr>
                <w:rFonts w:asciiTheme="minorHAnsi" w:hAnsiTheme="minorHAnsi" w:cstheme="minorHAnsi"/>
                <w:color w:val="212529"/>
              </w:rPr>
              <w:t>BBQ pork</w:t>
            </w:r>
          </w:p>
          <w:p w14:paraId="60F85372" w14:textId="42610FFD" w:rsidR="00AC479D" w:rsidRPr="00640094" w:rsidRDefault="00AC479D" w:rsidP="00AC479D">
            <w:pPr>
              <w:pStyle w:val="NormalWeb"/>
              <w:numPr>
                <w:ilvl w:val="0"/>
                <w:numId w:val="12"/>
              </w:numPr>
              <w:spacing w:before="0" w:beforeAutospacing="0"/>
              <w:rPr>
                <w:rFonts w:asciiTheme="minorHAnsi" w:hAnsiTheme="minorHAnsi" w:cstheme="minorHAnsi"/>
                <w:color w:val="212529"/>
              </w:rPr>
            </w:pPr>
            <w:r>
              <w:rPr>
                <w:rFonts w:asciiTheme="minorHAnsi" w:hAnsiTheme="minorHAnsi" w:cstheme="minorHAnsi"/>
                <w:color w:val="212529"/>
              </w:rPr>
              <w:t>E</w:t>
            </w:r>
            <w:r w:rsidRPr="00640094">
              <w:rPr>
                <w:rFonts w:asciiTheme="minorHAnsi" w:hAnsiTheme="minorHAnsi" w:cstheme="minorHAnsi"/>
                <w:color w:val="212529"/>
              </w:rPr>
              <w:t>gg fried rice</w:t>
            </w:r>
          </w:p>
        </w:tc>
      </w:tr>
    </w:tbl>
    <w:p w14:paraId="0E38F3BD" w14:textId="75DBFC35" w:rsidR="00640094" w:rsidRPr="00640094" w:rsidRDefault="00640094" w:rsidP="00640094">
      <w:pPr>
        <w:pStyle w:val="NormalWeb"/>
        <w:shd w:val="clear" w:color="auto" w:fill="FFFFFF"/>
        <w:spacing w:before="0" w:beforeAutospacing="0"/>
        <w:rPr>
          <w:rFonts w:asciiTheme="minorHAnsi" w:hAnsiTheme="minorHAnsi" w:cstheme="minorHAnsi"/>
          <w:color w:val="212529"/>
        </w:rPr>
      </w:pPr>
    </w:p>
    <w:p w14:paraId="08058ECA" w14:textId="4BC0522C" w:rsidR="006A3C73" w:rsidRDefault="006A3C73" w:rsidP="00640094">
      <w:pPr>
        <w:pStyle w:val="NormalWeb"/>
        <w:shd w:val="clear" w:color="auto" w:fill="FFFFFF"/>
        <w:spacing w:before="0" w:beforeAutospacing="0"/>
        <w:rPr>
          <w:rStyle w:val="Strong"/>
          <w:rFonts w:asciiTheme="minorHAnsi" w:hAnsiTheme="minorHAnsi" w:cstheme="minorHAnsi"/>
          <w:color w:val="FF0000"/>
        </w:rPr>
      </w:pPr>
      <w:r w:rsidRPr="006A3C73">
        <w:rPr>
          <w:rStyle w:val="Strong"/>
          <w:rFonts w:asciiTheme="minorHAnsi" w:hAnsiTheme="minorHAnsi" w:cstheme="minorHAnsi"/>
          <w:color w:val="FF0000"/>
        </w:rPr>
        <w:t>If your child has any allergies which we are not aware of please contact the office to let us know – there will be no fish or nuts within any of the food used or created.</w:t>
      </w:r>
    </w:p>
    <w:p w14:paraId="39EB60B1" w14:textId="18F24239" w:rsidR="00640094" w:rsidRPr="006A3C73" w:rsidRDefault="006A3C73" w:rsidP="00640094">
      <w:pPr>
        <w:pStyle w:val="NormalWeb"/>
        <w:shd w:val="clear" w:color="auto" w:fill="FFFFFF"/>
        <w:spacing w:before="0" w:beforeAutospacing="0"/>
        <w:rPr>
          <w:rFonts w:asciiTheme="minorHAnsi" w:hAnsiTheme="minorHAnsi" w:cstheme="minorHAnsi"/>
          <w:b/>
          <w:bCs/>
          <w:color w:val="FF0000"/>
        </w:rPr>
      </w:pPr>
      <w:r w:rsidRPr="006A3C73">
        <w:rPr>
          <w:rFonts w:asciiTheme="minorHAnsi" w:hAnsiTheme="minorHAnsi" w:cstheme="minorHAnsi"/>
          <w:i/>
          <w:color w:val="212529"/>
          <w:sz w:val="18"/>
          <w:szCs w:val="18"/>
        </w:rPr>
        <w:lastRenderedPageBreak/>
        <w:drawing>
          <wp:anchor distT="0" distB="0" distL="114300" distR="114300" simplePos="0" relativeHeight="251660800" behindDoc="1" locked="0" layoutInCell="1" allowOverlap="1" wp14:anchorId="59F17371" wp14:editId="4967C3CE">
            <wp:simplePos x="0" y="0"/>
            <wp:positionH relativeFrom="margin">
              <wp:posOffset>4403725</wp:posOffset>
            </wp:positionH>
            <wp:positionV relativeFrom="page">
              <wp:posOffset>371475</wp:posOffset>
            </wp:positionV>
            <wp:extent cx="2094230" cy="1485900"/>
            <wp:effectExtent l="0" t="0" r="1270" b="0"/>
            <wp:wrapTight wrapText="bothSides">
              <wp:wrapPolygon edited="0">
                <wp:start x="0" y="0"/>
                <wp:lineTo x="0" y="21323"/>
                <wp:lineTo x="21417" y="21323"/>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4230" cy="1485900"/>
                    </a:xfrm>
                    <a:prstGeom prst="rect">
                      <a:avLst/>
                    </a:prstGeom>
                  </pic:spPr>
                </pic:pic>
              </a:graphicData>
            </a:graphic>
            <wp14:sizeRelH relativeFrom="margin">
              <wp14:pctWidth>0</wp14:pctWidth>
            </wp14:sizeRelH>
            <wp14:sizeRelV relativeFrom="margin">
              <wp14:pctHeight>0</wp14:pctHeight>
            </wp14:sizeRelV>
          </wp:anchor>
        </w:drawing>
      </w:r>
      <w:r w:rsidR="00640094" w:rsidRPr="006A3C73">
        <w:rPr>
          <w:rStyle w:val="Strong"/>
          <w:rFonts w:asciiTheme="minorHAnsi" w:hAnsiTheme="minorHAnsi" w:cstheme="minorHAnsi"/>
          <w:color w:val="212529"/>
          <w:sz w:val="28"/>
          <w:szCs w:val="28"/>
        </w:rPr>
        <w:t>Effective communicators</w:t>
      </w:r>
    </w:p>
    <w:p w14:paraId="15E947A3" w14:textId="02B530A4" w:rsidR="00640094" w:rsidRDefault="00640094" w:rsidP="00640094">
      <w:pPr>
        <w:pStyle w:val="NormalWeb"/>
        <w:shd w:val="clear" w:color="auto" w:fill="FFFFFF"/>
        <w:spacing w:before="0" w:beforeAutospacing="0"/>
        <w:rPr>
          <w:rFonts w:asciiTheme="minorHAnsi" w:hAnsiTheme="minorHAnsi" w:cstheme="minorHAnsi"/>
          <w:i/>
          <w:color w:val="212529"/>
          <w:sz w:val="20"/>
          <w:szCs w:val="20"/>
        </w:rPr>
      </w:pPr>
      <w:r w:rsidRPr="006A3C73">
        <w:rPr>
          <w:rFonts w:asciiTheme="minorHAnsi" w:hAnsiTheme="minorHAnsi" w:cstheme="minorHAnsi"/>
          <w:i/>
          <w:color w:val="212529"/>
          <w:sz w:val="20"/>
          <w:szCs w:val="20"/>
        </w:rPr>
        <w:t>Teaching our children to </w:t>
      </w:r>
      <w:r w:rsidRPr="006A3C73">
        <w:rPr>
          <w:rStyle w:val="Strong"/>
          <w:rFonts w:asciiTheme="minorHAnsi" w:hAnsiTheme="minorHAnsi" w:cstheme="minorHAnsi"/>
          <w:i/>
          <w:color w:val="212529"/>
          <w:sz w:val="20"/>
          <w:szCs w:val="20"/>
        </w:rPr>
        <w:t>reflect, explain, justify and question</w:t>
      </w:r>
      <w:r w:rsidRPr="006A3C73">
        <w:rPr>
          <w:rFonts w:asciiTheme="minorHAnsi" w:hAnsiTheme="minorHAnsi" w:cstheme="minorHAnsi"/>
          <w:i/>
          <w:color w:val="212529"/>
          <w:sz w:val="20"/>
          <w:szCs w:val="20"/>
        </w:rPr>
        <w:t> is key to our lesson design.   We believe our children need to develop the skills to work well with other people. Children need to know how to speak and listen with respect in a variety of different situations.  They will learn how to express their understanding and share their learning widely in a range of ways.  They will learn and </w:t>
      </w:r>
      <w:r w:rsidRPr="006A3C73">
        <w:rPr>
          <w:rStyle w:val="Strong"/>
          <w:rFonts w:asciiTheme="minorHAnsi" w:hAnsiTheme="minorHAnsi" w:cstheme="minorHAnsi"/>
          <w:i/>
          <w:color w:val="212529"/>
          <w:sz w:val="20"/>
          <w:szCs w:val="20"/>
        </w:rPr>
        <w:t>apply technical and challenging vocabulary.</w:t>
      </w:r>
      <w:r w:rsidRPr="006A3C73">
        <w:rPr>
          <w:rFonts w:asciiTheme="minorHAnsi" w:hAnsiTheme="minorHAnsi" w:cstheme="minorHAnsi"/>
          <w:i/>
          <w:color w:val="212529"/>
          <w:sz w:val="20"/>
          <w:szCs w:val="20"/>
        </w:rPr>
        <w:t>   Within every lesson, children will use communication to reflect previous learning, use questioning skills, explain reasons for choices, make links between areas of learning and discuss improvements about their own learning and others learning, evaluating what went well, what they have learnt and how they can improve</w:t>
      </w:r>
      <w:r w:rsidR="006A3C73">
        <w:rPr>
          <w:rFonts w:asciiTheme="minorHAnsi" w:hAnsiTheme="minorHAnsi" w:cstheme="minorHAnsi"/>
          <w:i/>
          <w:color w:val="212529"/>
          <w:sz w:val="20"/>
          <w:szCs w:val="20"/>
        </w:rPr>
        <w:t>.</w:t>
      </w:r>
    </w:p>
    <w:p w14:paraId="702BF3AF" w14:textId="09CEB492" w:rsidR="006A3C73" w:rsidRDefault="006A3C73" w:rsidP="00640094">
      <w:pPr>
        <w:pStyle w:val="NormalWeb"/>
        <w:shd w:val="clear" w:color="auto" w:fill="FFFFFF"/>
        <w:spacing w:before="0" w:beforeAutospacing="0"/>
        <w:rPr>
          <w:rFonts w:asciiTheme="minorHAnsi" w:hAnsiTheme="minorHAnsi" w:cstheme="minorHAnsi"/>
          <w:color w:val="212529"/>
          <w:sz w:val="28"/>
          <w:szCs w:val="28"/>
        </w:rPr>
      </w:pPr>
      <w:r w:rsidRPr="006A3C73">
        <w:rPr>
          <w:rFonts w:asciiTheme="minorHAnsi" w:hAnsiTheme="minorHAnsi" w:cstheme="minorHAnsi"/>
          <w:color w:val="212529"/>
          <w:sz w:val="28"/>
          <w:szCs w:val="28"/>
        </w:rPr>
        <w:t xml:space="preserve">Your Child’s class teacher will be creating </w:t>
      </w:r>
      <w:r>
        <w:rPr>
          <w:rFonts w:asciiTheme="minorHAnsi" w:hAnsiTheme="minorHAnsi" w:cstheme="minorHAnsi"/>
          <w:color w:val="212529"/>
          <w:sz w:val="28"/>
          <w:szCs w:val="28"/>
        </w:rPr>
        <w:t xml:space="preserve">bespoke class </w:t>
      </w:r>
      <w:r w:rsidRPr="006A3C73">
        <w:rPr>
          <w:rFonts w:asciiTheme="minorHAnsi" w:hAnsiTheme="minorHAnsi" w:cstheme="minorHAnsi"/>
          <w:color w:val="212529"/>
          <w:sz w:val="28"/>
          <w:szCs w:val="28"/>
        </w:rPr>
        <w:t>activities to support this area of learning.</w:t>
      </w:r>
    </w:p>
    <w:p w14:paraId="1365D3E3" w14:textId="5E3D1D77" w:rsidR="00AC479D" w:rsidRPr="006A3C73" w:rsidRDefault="00AC479D" w:rsidP="00640094">
      <w:pPr>
        <w:pStyle w:val="NormalWeb"/>
        <w:shd w:val="clear" w:color="auto" w:fill="FFFFFF"/>
        <w:spacing w:before="0" w:beforeAutospacing="0"/>
        <w:rPr>
          <w:rFonts w:asciiTheme="minorHAnsi" w:hAnsiTheme="minorHAnsi" w:cstheme="minorHAnsi"/>
          <w:color w:val="212529"/>
          <w:sz w:val="28"/>
          <w:szCs w:val="28"/>
        </w:rPr>
      </w:pPr>
    </w:p>
    <w:p w14:paraId="60AFDA34" w14:textId="7BF21C14" w:rsidR="00640094" w:rsidRPr="00640094" w:rsidRDefault="00AC479D" w:rsidP="00640094">
      <w:pPr>
        <w:pStyle w:val="NormalWeb"/>
        <w:shd w:val="clear" w:color="auto" w:fill="FFFFFF"/>
        <w:spacing w:before="0" w:beforeAutospacing="0"/>
        <w:rPr>
          <w:rFonts w:asciiTheme="minorHAnsi" w:hAnsiTheme="minorHAnsi" w:cstheme="minorHAnsi"/>
          <w:color w:val="212529"/>
        </w:rPr>
      </w:pPr>
      <w:r w:rsidRPr="006A3C73">
        <w:rPr>
          <w:rStyle w:val="Strong"/>
          <w:rFonts w:asciiTheme="minorHAnsi" w:hAnsiTheme="minorHAnsi" w:cstheme="minorHAnsi"/>
          <w:color w:val="212529"/>
        </w:rPr>
        <w:drawing>
          <wp:anchor distT="0" distB="0" distL="114300" distR="114300" simplePos="0" relativeHeight="251661824" behindDoc="1" locked="0" layoutInCell="1" allowOverlap="1" wp14:anchorId="29E9EF55" wp14:editId="4130C780">
            <wp:simplePos x="0" y="0"/>
            <wp:positionH relativeFrom="margin">
              <wp:align>left</wp:align>
            </wp:positionH>
            <wp:positionV relativeFrom="page">
              <wp:posOffset>3171825</wp:posOffset>
            </wp:positionV>
            <wp:extent cx="1657350" cy="1104900"/>
            <wp:effectExtent l="0" t="0" r="0" b="0"/>
            <wp:wrapTight wrapText="bothSides">
              <wp:wrapPolygon edited="0">
                <wp:start x="0" y="0"/>
                <wp:lineTo x="0" y="21228"/>
                <wp:lineTo x="21352" y="21228"/>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7350" cy="1104900"/>
                    </a:xfrm>
                    <a:prstGeom prst="rect">
                      <a:avLst/>
                    </a:prstGeom>
                  </pic:spPr>
                </pic:pic>
              </a:graphicData>
            </a:graphic>
            <wp14:sizeRelH relativeFrom="page">
              <wp14:pctWidth>0</wp14:pctWidth>
            </wp14:sizeRelH>
            <wp14:sizeRelV relativeFrom="page">
              <wp14:pctHeight>0</wp14:pctHeight>
            </wp14:sizeRelV>
          </wp:anchor>
        </w:drawing>
      </w:r>
      <w:r w:rsidR="00640094" w:rsidRPr="006A3C73">
        <w:rPr>
          <w:rStyle w:val="Strong"/>
          <w:rFonts w:asciiTheme="minorHAnsi" w:hAnsiTheme="minorHAnsi" w:cstheme="minorHAnsi"/>
          <w:color w:val="212529"/>
          <w:sz w:val="28"/>
          <w:szCs w:val="28"/>
        </w:rPr>
        <w:t>Resilient</w:t>
      </w:r>
    </w:p>
    <w:p w14:paraId="5552F094" w14:textId="4A1D86F9" w:rsidR="00640094" w:rsidRPr="006A3C73" w:rsidRDefault="00640094" w:rsidP="00640094">
      <w:pPr>
        <w:pStyle w:val="NormalWeb"/>
        <w:shd w:val="clear" w:color="auto" w:fill="FFFFFF"/>
        <w:spacing w:before="0" w:beforeAutospacing="0"/>
        <w:rPr>
          <w:rFonts w:asciiTheme="minorHAnsi" w:hAnsiTheme="minorHAnsi" w:cstheme="minorHAnsi"/>
          <w:i/>
          <w:color w:val="212529"/>
          <w:sz w:val="20"/>
          <w:szCs w:val="20"/>
        </w:rPr>
      </w:pPr>
      <w:r w:rsidRPr="006A3C73">
        <w:rPr>
          <w:rFonts w:asciiTheme="minorHAnsi" w:hAnsiTheme="minorHAnsi" w:cstheme="minorHAnsi"/>
          <w:i/>
          <w:color w:val="212529"/>
          <w:sz w:val="20"/>
          <w:szCs w:val="20"/>
        </w:rPr>
        <w:t>Our children will be given opportunities to take risks and deal with difficult challenges across the curriculum and the wider world by thinking positively and having the confidence to ‘</w:t>
      </w:r>
      <w:r w:rsidRPr="006A3C73">
        <w:rPr>
          <w:rStyle w:val="Strong"/>
          <w:rFonts w:asciiTheme="minorHAnsi" w:hAnsiTheme="minorHAnsi" w:cstheme="minorHAnsi"/>
          <w:i/>
          <w:color w:val="212529"/>
          <w:sz w:val="20"/>
          <w:szCs w:val="20"/>
        </w:rPr>
        <w:t>have a go</w:t>
      </w:r>
      <w:r w:rsidRPr="006A3C73">
        <w:rPr>
          <w:rFonts w:asciiTheme="minorHAnsi" w:hAnsiTheme="minorHAnsi" w:cstheme="minorHAnsi"/>
          <w:i/>
          <w:color w:val="212529"/>
          <w:sz w:val="20"/>
          <w:szCs w:val="20"/>
        </w:rPr>
        <w:t>’.    They will grow ever resilient and better themselves by learning about barriers that people have overcome in the past and those experienced by people today.  Children will understand what ‘working hard’ looks and feels like, they will relate their experiences to others and make better choices because of that</w:t>
      </w:r>
      <w:r w:rsidR="006A3C73">
        <w:rPr>
          <w:rFonts w:asciiTheme="minorHAnsi" w:hAnsiTheme="minorHAnsi" w:cstheme="minorHAnsi"/>
          <w:i/>
          <w:color w:val="212529"/>
          <w:sz w:val="20"/>
          <w:szCs w:val="20"/>
        </w:rPr>
        <w:t>.</w:t>
      </w:r>
    </w:p>
    <w:p w14:paraId="36DEDB39" w14:textId="77777777" w:rsidR="00E12CD8" w:rsidRDefault="00E12CD8" w:rsidP="006A3C73">
      <w:pPr>
        <w:pStyle w:val="NormalWeb"/>
        <w:shd w:val="clear" w:color="auto" w:fill="FFFFFF"/>
        <w:spacing w:before="0" w:beforeAutospacing="0"/>
        <w:rPr>
          <w:rFonts w:asciiTheme="minorHAnsi" w:hAnsiTheme="minorHAnsi" w:cstheme="minorHAnsi"/>
          <w:color w:val="212529"/>
          <w:sz w:val="28"/>
          <w:szCs w:val="28"/>
        </w:rPr>
      </w:pPr>
    </w:p>
    <w:p w14:paraId="3FF7D156" w14:textId="17F1EB5C" w:rsidR="006A3C73" w:rsidRDefault="006A3C73" w:rsidP="006A3C73">
      <w:pPr>
        <w:pStyle w:val="NormalWeb"/>
        <w:shd w:val="clear" w:color="auto" w:fill="FFFFFF"/>
        <w:spacing w:before="0" w:beforeAutospacing="0"/>
        <w:rPr>
          <w:rFonts w:asciiTheme="minorHAnsi" w:hAnsiTheme="minorHAnsi" w:cstheme="minorHAnsi"/>
          <w:color w:val="212529"/>
          <w:sz w:val="28"/>
          <w:szCs w:val="28"/>
        </w:rPr>
      </w:pPr>
      <w:r w:rsidRPr="00AC479D">
        <w:rPr>
          <w:rFonts w:asciiTheme="minorHAnsi" w:hAnsiTheme="minorHAnsi" w:cstheme="minorHAnsi"/>
          <w:color w:val="212529"/>
          <w:sz w:val="28"/>
          <w:szCs w:val="28"/>
        </w:rPr>
        <w:t>Sports days will provide the majority of learning in this area, they are:</w:t>
      </w:r>
    </w:p>
    <w:p w14:paraId="156E8039" w14:textId="7C879B01" w:rsidR="00AC479D" w:rsidRDefault="00AC479D" w:rsidP="006A3C73">
      <w:pPr>
        <w:pStyle w:val="NormalWeb"/>
        <w:shd w:val="clear" w:color="auto" w:fill="FFFFFF"/>
        <w:spacing w:before="0" w:beforeAutospacing="0"/>
        <w:rPr>
          <w:rFonts w:asciiTheme="minorHAnsi" w:hAnsiTheme="minorHAnsi" w:cstheme="minorHAnsi"/>
          <w:color w:val="212529"/>
          <w:sz w:val="28"/>
          <w:szCs w:val="28"/>
        </w:rPr>
      </w:pPr>
    </w:p>
    <w:p w14:paraId="04E538D9" w14:textId="6FCFEC06" w:rsidR="00AC479D" w:rsidRDefault="00AC479D" w:rsidP="006A3C73">
      <w:pPr>
        <w:pStyle w:val="Norm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Tuesday 12</w:t>
      </w:r>
      <w:r w:rsidRPr="00AC479D">
        <w:rPr>
          <w:rFonts w:asciiTheme="minorHAnsi" w:hAnsiTheme="minorHAnsi" w:cstheme="minorHAnsi"/>
          <w:color w:val="212529"/>
          <w:sz w:val="28"/>
          <w:szCs w:val="28"/>
          <w:vertAlign w:val="superscript"/>
        </w:rPr>
        <w:t>th</w:t>
      </w:r>
      <w:r>
        <w:rPr>
          <w:rFonts w:asciiTheme="minorHAnsi" w:hAnsiTheme="minorHAnsi" w:cstheme="minorHAnsi"/>
          <w:color w:val="212529"/>
          <w:sz w:val="28"/>
          <w:szCs w:val="28"/>
        </w:rPr>
        <w:t xml:space="preserve"> July </w:t>
      </w:r>
      <w:r w:rsidR="00E12CD8">
        <w:rPr>
          <w:rFonts w:asciiTheme="minorHAnsi" w:hAnsiTheme="minorHAnsi" w:cstheme="minorHAnsi"/>
          <w:color w:val="212529"/>
          <w:sz w:val="28"/>
          <w:szCs w:val="28"/>
        </w:rPr>
        <w:t xml:space="preserve">10:30am-11:30am </w:t>
      </w:r>
      <w:r>
        <w:rPr>
          <w:rFonts w:asciiTheme="minorHAnsi" w:hAnsiTheme="minorHAnsi" w:cstheme="minorHAnsi"/>
          <w:color w:val="212529"/>
          <w:sz w:val="28"/>
          <w:szCs w:val="28"/>
        </w:rPr>
        <w:t xml:space="preserve">EYFS </w:t>
      </w:r>
    </w:p>
    <w:p w14:paraId="2EB61CD7" w14:textId="14D5EF4A" w:rsidR="00E12CD8" w:rsidRDefault="00E12CD8" w:rsidP="006A3C73">
      <w:pPr>
        <w:pStyle w:val="Norm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Tuesday 12</w:t>
      </w:r>
      <w:r w:rsidRPr="00AC479D">
        <w:rPr>
          <w:rFonts w:asciiTheme="minorHAnsi" w:hAnsiTheme="minorHAnsi" w:cstheme="minorHAnsi"/>
          <w:color w:val="212529"/>
          <w:sz w:val="28"/>
          <w:szCs w:val="28"/>
          <w:vertAlign w:val="superscript"/>
        </w:rPr>
        <w:t>th</w:t>
      </w:r>
      <w:r>
        <w:rPr>
          <w:rFonts w:asciiTheme="minorHAnsi" w:hAnsiTheme="minorHAnsi" w:cstheme="minorHAnsi"/>
          <w:color w:val="212529"/>
          <w:sz w:val="28"/>
          <w:szCs w:val="28"/>
        </w:rPr>
        <w:t xml:space="preserve"> July</w:t>
      </w:r>
      <w:r>
        <w:rPr>
          <w:rFonts w:asciiTheme="minorHAnsi" w:hAnsiTheme="minorHAnsi" w:cstheme="minorHAnsi"/>
          <w:color w:val="212529"/>
          <w:sz w:val="28"/>
          <w:szCs w:val="28"/>
        </w:rPr>
        <w:t xml:space="preserve"> 1:30pm-2:45pm KS1</w:t>
      </w:r>
    </w:p>
    <w:p w14:paraId="3518610E" w14:textId="7F894222" w:rsidR="00AC479D" w:rsidRDefault="00AC479D" w:rsidP="006A3C73">
      <w:pPr>
        <w:pStyle w:val="Norm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Thursday 14</w:t>
      </w:r>
      <w:r w:rsidRPr="00AC479D">
        <w:rPr>
          <w:rFonts w:asciiTheme="minorHAnsi" w:hAnsiTheme="minorHAnsi" w:cstheme="minorHAnsi"/>
          <w:color w:val="212529"/>
          <w:sz w:val="28"/>
          <w:szCs w:val="28"/>
          <w:vertAlign w:val="superscript"/>
        </w:rPr>
        <w:t>th</w:t>
      </w:r>
      <w:r>
        <w:rPr>
          <w:rFonts w:asciiTheme="minorHAnsi" w:hAnsiTheme="minorHAnsi" w:cstheme="minorHAnsi"/>
          <w:color w:val="212529"/>
          <w:sz w:val="28"/>
          <w:szCs w:val="28"/>
        </w:rPr>
        <w:t xml:space="preserve"> July </w:t>
      </w:r>
      <w:r w:rsidR="00E12CD8">
        <w:rPr>
          <w:rFonts w:asciiTheme="minorHAnsi" w:hAnsiTheme="minorHAnsi" w:cstheme="minorHAnsi"/>
          <w:color w:val="212529"/>
          <w:sz w:val="28"/>
          <w:szCs w:val="28"/>
        </w:rPr>
        <w:t>10:</w:t>
      </w:r>
      <w:r w:rsidR="00E12CD8">
        <w:rPr>
          <w:rFonts w:asciiTheme="minorHAnsi" w:hAnsiTheme="minorHAnsi" w:cstheme="minorHAnsi"/>
          <w:color w:val="212529"/>
          <w:sz w:val="28"/>
          <w:szCs w:val="28"/>
        </w:rPr>
        <w:t>0</w:t>
      </w:r>
      <w:r w:rsidR="00E12CD8">
        <w:rPr>
          <w:rFonts w:asciiTheme="minorHAnsi" w:hAnsiTheme="minorHAnsi" w:cstheme="minorHAnsi"/>
          <w:color w:val="212529"/>
          <w:sz w:val="28"/>
          <w:szCs w:val="28"/>
        </w:rPr>
        <w:t>0am-</w:t>
      </w:r>
      <w:r w:rsidR="00E12CD8">
        <w:rPr>
          <w:rFonts w:asciiTheme="minorHAnsi" w:hAnsiTheme="minorHAnsi" w:cstheme="minorHAnsi"/>
          <w:color w:val="212529"/>
          <w:sz w:val="28"/>
          <w:szCs w:val="28"/>
        </w:rPr>
        <w:t>12:00pm LKS2</w:t>
      </w:r>
    </w:p>
    <w:p w14:paraId="14C15DB4" w14:textId="34BED4AE" w:rsidR="00E12CD8" w:rsidRDefault="00E12CD8" w:rsidP="006A3C73">
      <w:pPr>
        <w:pStyle w:val="Norm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Thursday 14</w:t>
      </w:r>
      <w:r w:rsidRPr="00E12CD8">
        <w:rPr>
          <w:rFonts w:asciiTheme="minorHAnsi" w:hAnsiTheme="minorHAnsi" w:cstheme="minorHAnsi"/>
          <w:color w:val="212529"/>
          <w:sz w:val="28"/>
          <w:szCs w:val="28"/>
          <w:vertAlign w:val="superscript"/>
        </w:rPr>
        <w:t>th</w:t>
      </w:r>
      <w:r>
        <w:rPr>
          <w:rFonts w:asciiTheme="minorHAnsi" w:hAnsiTheme="minorHAnsi" w:cstheme="minorHAnsi"/>
          <w:color w:val="212529"/>
          <w:sz w:val="28"/>
          <w:szCs w:val="28"/>
        </w:rPr>
        <w:t xml:space="preserve"> July 1:00pm-3:00pm UKS2</w:t>
      </w:r>
    </w:p>
    <w:p w14:paraId="53EC2A53" w14:textId="77777777" w:rsidR="00E12CD8" w:rsidRDefault="00E12CD8" w:rsidP="00E12CD8">
      <w:pPr>
        <w:pStyle w:val="NormalWeb"/>
        <w:shd w:val="clear" w:color="auto" w:fill="FFFFFF"/>
        <w:spacing w:before="0" w:beforeAutospacing="0"/>
        <w:rPr>
          <w:rStyle w:val="Strong"/>
          <w:rFonts w:asciiTheme="minorHAnsi" w:hAnsiTheme="minorHAnsi" w:cstheme="minorHAnsi"/>
          <w:color w:val="FF0000"/>
        </w:rPr>
      </w:pPr>
      <w:r>
        <w:rPr>
          <w:rStyle w:val="Strong"/>
          <w:rFonts w:asciiTheme="minorHAnsi" w:hAnsiTheme="minorHAnsi" w:cstheme="minorHAnsi"/>
          <w:color w:val="FF0000"/>
        </w:rPr>
        <w:t xml:space="preserve">Children should attend school that day in PE kit with suitable footwear. </w:t>
      </w:r>
    </w:p>
    <w:p w14:paraId="1E369CEA" w14:textId="77777777" w:rsidR="00E12CD8" w:rsidRDefault="00E12CD8" w:rsidP="00AC479D">
      <w:pPr>
        <w:pStyle w:val="NormalWeb"/>
        <w:shd w:val="clear" w:color="auto" w:fill="FFFFFF"/>
        <w:spacing w:before="0" w:beforeAutospacing="0"/>
        <w:rPr>
          <w:rStyle w:val="Strong"/>
          <w:rFonts w:asciiTheme="minorHAnsi" w:hAnsiTheme="minorHAnsi" w:cstheme="minorHAnsi"/>
          <w:color w:val="FF0000"/>
        </w:rPr>
      </w:pPr>
      <w:r>
        <w:rPr>
          <w:rStyle w:val="Strong"/>
          <w:rFonts w:asciiTheme="minorHAnsi" w:hAnsiTheme="minorHAnsi" w:cstheme="minorHAnsi"/>
          <w:color w:val="FF0000"/>
        </w:rPr>
        <w:t>We are delighted that we can invite you to come and watch. If you are taking photos of your child please ensure that you only take photos of your child.</w:t>
      </w:r>
    </w:p>
    <w:p w14:paraId="00969207" w14:textId="302E7847" w:rsidR="00AC479D" w:rsidRDefault="00AC479D" w:rsidP="00AC479D">
      <w:pPr>
        <w:pStyle w:val="NormalWeb"/>
        <w:shd w:val="clear" w:color="auto" w:fill="FFFFFF"/>
        <w:spacing w:before="0" w:beforeAutospacing="0"/>
        <w:rPr>
          <w:rStyle w:val="Strong"/>
          <w:rFonts w:asciiTheme="minorHAnsi" w:hAnsiTheme="minorHAnsi" w:cstheme="minorHAnsi"/>
          <w:color w:val="FF0000"/>
        </w:rPr>
      </w:pPr>
      <w:r>
        <w:rPr>
          <w:rStyle w:val="Strong"/>
          <w:rFonts w:asciiTheme="minorHAnsi" w:hAnsiTheme="minorHAnsi" w:cstheme="minorHAnsi"/>
          <w:color w:val="FF0000"/>
        </w:rPr>
        <w:t xml:space="preserve">As the weather is currently forecast to be hot you must ensure your child is wearing high factor sun cream </w:t>
      </w:r>
      <w:r w:rsidR="00E12CD8">
        <w:rPr>
          <w:rStyle w:val="Strong"/>
          <w:rFonts w:asciiTheme="minorHAnsi" w:hAnsiTheme="minorHAnsi" w:cstheme="minorHAnsi"/>
          <w:color w:val="FF0000"/>
        </w:rPr>
        <w:t xml:space="preserve">(applied before school) </w:t>
      </w:r>
      <w:r>
        <w:rPr>
          <w:rStyle w:val="Strong"/>
          <w:rFonts w:asciiTheme="minorHAnsi" w:hAnsiTheme="minorHAnsi" w:cstheme="minorHAnsi"/>
          <w:color w:val="FF0000"/>
        </w:rPr>
        <w:t xml:space="preserve">and has a hat and water bottle with them. </w:t>
      </w:r>
    </w:p>
    <w:p w14:paraId="18AB5A1A" w14:textId="560ADEA7" w:rsidR="00DF5855" w:rsidRDefault="00DF5855" w:rsidP="00AC479D">
      <w:pPr>
        <w:pStyle w:val="NormalWeb"/>
        <w:shd w:val="clear" w:color="auto" w:fill="FFFFFF"/>
        <w:spacing w:before="0" w:beforeAutospacing="0"/>
        <w:rPr>
          <w:rStyle w:val="Strong"/>
          <w:rFonts w:asciiTheme="minorHAnsi" w:hAnsiTheme="minorHAnsi" w:cstheme="minorHAnsi"/>
          <w:color w:val="FF0000"/>
        </w:rPr>
      </w:pPr>
    </w:p>
    <w:p w14:paraId="75D0E8F9" w14:textId="03380473" w:rsidR="00640094" w:rsidRPr="00AC479D" w:rsidRDefault="00640094" w:rsidP="00640094">
      <w:pPr>
        <w:pStyle w:val="NormalWeb"/>
        <w:shd w:val="clear" w:color="auto" w:fill="FFFFFF"/>
        <w:spacing w:before="0" w:beforeAutospacing="0"/>
        <w:rPr>
          <w:rFonts w:asciiTheme="minorHAnsi" w:hAnsiTheme="minorHAnsi" w:cstheme="minorHAnsi"/>
          <w:color w:val="212529"/>
          <w:sz w:val="28"/>
          <w:szCs w:val="28"/>
        </w:rPr>
      </w:pPr>
      <w:r w:rsidRPr="00AC479D">
        <w:rPr>
          <w:rStyle w:val="Strong"/>
          <w:rFonts w:asciiTheme="minorHAnsi" w:hAnsiTheme="minorHAnsi" w:cstheme="minorHAnsi"/>
          <w:color w:val="212529"/>
          <w:sz w:val="28"/>
          <w:szCs w:val="28"/>
        </w:rPr>
        <w:t>Ambitious</w:t>
      </w:r>
    </w:p>
    <w:p w14:paraId="6A869B34" w14:textId="170F6042" w:rsidR="00640094" w:rsidRDefault="00E12CD8" w:rsidP="00640094">
      <w:pPr>
        <w:pStyle w:val="NormalWeb"/>
        <w:shd w:val="clear" w:color="auto" w:fill="FFFFFF"/>
        <w:spacing w:before="0" w:beforeAutospacing="0"/>
        <w:rPr>
          <w:rFonts w:asciiTheme="minorHAnsi" w:hAnsiTheme="minorHAnsi" w:cstheme="minorHAnsi"/>
          <w:i/>
          <w:color w:val="212529"/>
          <w:sz w:val="20"/>
          <w:szCs w:val="20"/>
        </w:rPr>
      </w:pPr>
      <w:r w:rsidRPr="00AC479D">
        <w:rPr>
          <w:rStyle w:val="Strong"/>
          <w:rFonts w:asciiTheme="minorHAnsi" w:hAnsiTheme="minorHAnsi" w:cstheme="minorHAnsi"/>
          <w:color w:val="212529"/>
        </w:rPr>
        <w:drawing>
          <wp:anchor distT="0" distB="0" distL="114300" distR="114300" simplePos="0" relativeHeight="251662848" behindDoc="1" locked="0" layoutInCell="1" allowOverlap="1" wp14:anchorId="4191850D" wp14:editId="036AE4FD">
            <wp:simplePos x="0" y="0"/>
            <wp:positionH relativeFrom="margin">
              <wp:align>right</wp:align>
            </wp:positionH>
            <wp:positionV relativeFrom="page">
              <wp:posOffset>7915275</wp:posOffset>
            </wp:positionV>
            <wp:extent cx="1952625" cy="1104900"/>
            <wp:effectExtent l="0" t="0" r="9525" b="0"/>
            <wp:wrapTight wrapText="bothSides">
              <wp:wrapPolygon edited="0">
                <wp:start x="0" y="0"/>
                <wp:lineTo x="0" y="21228"/>
                <wp:lineTo x="21495" y="21228"/>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2625" cy="1104900"/>
                    </a:xfrm>
                    <a:prstGeom prst="rect">
                      <a:avLst/>
                    </a:prstGeom>
                  </pic:spPr>
                </pic:pic>
              </a:graphicData>
            </a:graphic>
          </wp:anchor>
        </w:drawing>
      </w:r>
      <w:r w:rsidR="00640094" w:rsidRPr="00AC479D">
        <w:rPr>
          <w:rFonts w:asciiTheme="minorHAnsi" w:hAnsiTheme="minorHAnsi" w:cstheme="minorHAnsi"/>
          <w:i/>
          <w:color w:val="212529"/>
          <w:sz w:val="20"/>
          <w:szCs w:val="20"/>
        </w:rPr>
        <w:t>Our children will be encouraged to</w:t>
      </w:r>
      <w:r w:rsidR="00640094" w:rsidRPr="00AC479D">
        <w:rPr>
          <w:rStyle w:val="Strong"/>
          <w:rFonts w:asciiTheme="minorHAnsi" w:hAnsiTheme="minorHAnsi" w:cstheme="minorHAnsi"/>
          <w:i/>
          <w:color w:val="212529"/>
          <w:sz w:val="20"/>
          <w:szCs w:val="20"/>
        </w:rPr>
        <w:t> be the very best</w:t>
      </w:r>
      <w:r w:rsidR="00640094" w:rsidRPr="00AC479D">
        <w:rPr>
          <w:rFonts w:asciiTheme="minorHAnsi" w:hAnsiTheme="minorHAnsi" w:cstheme="minorHAnsi"/>
          <w:i/>
          <w:color w:val="212529"/>
          <w:sz w:val="20"/>
          <w:szCs w:val="20"/>
        </w:rPr>
        <w:t> they can be.  They will be motivated by success and will develop the necessary skills to work with growing i</w:t>
      </w:r>
      <w:r w:rsidR="00640094" w:rsidRPr="00AC479D">
        <w:rPr>
          <w:rStyle w:val="Strong"/>
          <w:rFonts w:asciiTheme="minorHAnsi" w:hAnsiTheme="minorHAnsi" w:cstheme="minorHAnsi"/>
          <w:i/>
          <w:color w:val="212529"/>
          <w:sz w:val="20"/>
          <w:szCs w:val="20"/>
        </w:rPr>
        <w:t>ndependence and perseverance</w:t>
      </w:r>
      <w:r w:rsidR="00640094" w:rsidRPr="00AC479D">
        <w:rPr>
          <w:rFonts w:asciiTheme="minorHAnsi" w:hAnsiTheme="minorHAnsi" w:cstheme="minorHAnsi"/>
          <w:i/>
          <w:color w:val="212529"/>
          <w:sz w:val="20"/>
          <w:szCs w:val="20"/>
        </w:rPr>
        <w:t> to become resourceful problem solvers able to nurture aspirations for the future.  They will be given examples of what success can look like and will be guided in what to do to reach those high standards.  They will learn about the accomplishments (past/present) of international significance across the curriculum and use these to become more motivated and independent in their approach to learning.</w:t>
      </w:r>
    </w:p>
    <w:p w14:paraId="708A6162" w14:textId="3E82EB47" w:rsidR="00572B21" w:rsidRDefault="00DF5855" w:rsidP="00DF5855">
      <w:pPr>
        <w:pStyle w:val="NormalWeb"/>
        <w:shd w:val="clear" w:color="auto" w:fill="FFFFFF"/>
        <w:spacing w:before="0" w:beforeAutospacing="0"/>
        <w:rPr>
          <w:rFonts w:asciiTheme="minorHAnsi" w:hAnsiTheme="minorHAnsi" w:cstheme="minorHAnsi"/>
          <w:color w:val="212529"/>
          <w:sz w:val="28"/>
          <w:szCs w:val="28"/>
        </w:rPr>
      </w:pPr>
      <w:r w:rsidRPr="006A3C73">
        <w:rPr>
          <w:rFonts w:asciiTheme="minorHAnsi" w:hAnsiTheme="minorHAnsi" w:cstheme="minorHAnsi"/>
          <w:color w:val="212529"/>
          <w:sz w:val="28"/>
          <w:szCs w:val="28"/>
        </w:rPr>
        <w:t xml:space="preserve">Your Child’s class teacher will be creating </w:t>
      </w:r>
      <w:r>
        <w:rPr>
          <w:rFonts w:asciiTheme="minorHAnsi" w:hAnsiTheme="minorHAnsi" w:cstheme="minorHAnsi"/>
          <w:color w:val="212529"/>
          <w:sz w:val="28"/>
          <w:szCs w:val="28"/>
        </w:rPr>
        <w:t xml:space="preserve">bespoke class </w:t>
      </w:r>
      <w:r w:rsidRPr="006A3C73">
        <w:rPr>
          <w:rFonts w:asciiTheme="minorHAnsi" w:hAnsiTheme="minorHAnsi" w:cstheme="minorHAnsi"/>
          <w:color w:val="212529"/>
          <w:sz w:val="28"/>
          <w:szCs w:val="28"/>
        </w:rPr>
        <w:t>activities to support this area of learning.</w:t>
      </w:r>
    </w:p>
    <w:p w14:paraId="1DC03F6F" w14:textId="77777777" w:rsidR="00E12CD8" w:rsidRDefault="00E12CD8" w:rsidP="00DF5855">
      <w:pPr>
        <w:pStyle w:val="NormalWeb"/>
        <w:shd w:val="clear" w:color="auto" w:fill="FFFFFF"/>
        <w:spacing w:before="0" w:beforeAutospacing="0"/>
        <w:rPr>
          <w:rStyle w:val="Strong"/>
          <w:rFonts w:asciiTheme="minorHAnsi" w:hAnsiTheme="minorHAnsi" w:cstheme="minorHAnsi"/>
          <w:color w:val="212529"/>
          <w:sz w:val="28"/>
          <w:szCs w:val="28"/>
        </w:rPr>
      </w:pPr>
    </w:p>
    <w:p w14:paraId="1FA2EB92" w14:textId="77777777" w:rsidR="00E12CD8" w:rsidRDefault="00E12CD8" w:rsidP="00DF5855">
      <w:pPr>
        <w:pStyle w:val="NormalWeb"/>
        <w:shd w:val="clear" w:color="auto" w:fill="FFFFFF"/>
        <w:spacing w:before="0" w:beforeAutospacing="0"/>
        <w:rPr>
          <w:rStyle w:val="Strong"/>
          <w:rFonts w:asciiTheme="minorHAnsi" w:hAnsiTheme="minorHAnsi" w:cstheme="minorHAnsi"/>
          <w:color w:val="212529"/>
          <w:sz w:val="28"/>
          <w:szCs w:val="28"/>
        </w:rPr>
      </w:pPr>
    </w:p>
    <w:p w14:paraId="24271FA7" w14:textId="734E586B" w:rsidR="00640094" w:rsidRPr="00DF5855" w:rsidRDefault="00DF5855" w:rsidP="00DF5855">
      <w:pPr>
        <w:pStyle w:val="NormalWeb"/>
        <w:shd w:val="clear" w:color="auto" w:fill="FFFFFF"/>
        <w:spacing w:before="0" w:beforeAutospacing="0"/>
        <w:rPr>
          <w:rFonts w:asciiTheme="minorHAnsi" w:hAnsiTheme="minorHAnsi" w:cstheme="minorHAnsi"/>
          <w:color w:val="212529"/>
          <w:sz w:val="28"/>
          <w:szCs w:val="28"/>
        </w:rPr>
      </w:pPr>
      <w:r w:rsidRPr="00DF5855">
        <w:rPr>
          <w:rStyle w:val="Strong"/>
          <w:rFonts w:asciiTheme="minorHAnsi" w:hAnsiTheme="minorHAnsi" w:cstheme="minorHAnsi"/>
          <w:color w:val="212529"/>
          <w:sz w:val="28"/>
          <w:szCs w:val="28"/>
        </w:rPr>
        <w:t>Knowledgeable</w:t>
      </w:r>
    </w:p>
    <w:p w14:paraId="0BF608E9" w14:textId="43D0249C" w:rsidR="00640094" w:rsidRPr="00640094" w:rsidRDefault="00640094" w:rsidP="00640094">
      <w:pPr>
        <w:pStyle w:val="NormalWeb"/>
        <w:shd w:val="clear" w:color="auto" w:fill="FFFFFF"/>
        <w:spacing w:before="0" w:beforeAutospacing="0"/>
        <w:rPr>
          <w:rFonts w:asciiTheme="minorHAnsi" w:hAnsiTheme="minorHAnsi" w:cstheme="minorHAnsi"/>
          <w:i/>
          <w:color w:val="212529"/>
          <w:sz w:val="18"/>
          <w:szCs w:val="18"/>
        </w:rPr>
      </w:pPr>
      <w:r w:rsidRPr="00640094">
        <w:rPr>
          <w:rFonts w:asciiTheme="minorHAnsi" w:hAnsiTheme="minorHAnsi" w:cstheme="minorHAnsi"/>
          <w:i/>
          <w:color w:val="212529"/>
          <w:sz w:val="18"/>
          <w:szCs w:val="18"/>
        </w:rPr>
        <w:t xml:space="preserve">KMA children will learn about the considerable value of knowledge and apply it to their learning, this will ensure that there is a good foundational understanding of concepts, using a range of retrieval and learning review techniques to support the remembering of this powerful knowledge.  They will work hard to remember what has been taught and use that to deepen their understanding across the curriculum.  They will make links to prior learning and develop a deeper understanding of concepts as they move through school and </w:t>
      </w:r>
      <w:r w:rsidR="00E12CD8" w:rsidRPr="00DF5855">
        <w:rPr>
          <w:rFonts w:asciiTheme="minorHAnsi" w:hAnsiTheme="minorHAnsi" w:cstheme="minorHAnsi"/>
          <w:i/>
          <w:color w:val="212529"/>
          <w:sz w:val="18"/>
          <w:szCs w:val="18"/>
        </w:rPr>
        <w:drawing>
          <wp:anchor distT="0" distB="0" distL="114300" distR="114300" simplePos="0" relativeHeight="251663872" behindDoc="1" locked="0" layoutInCell="1" allowOverlap="1" wp14:anchorId="6F5245C6" wp14:editId="6ADED0A5">
            <wp:simplePos x="0" y="0"/>
            <wp:positionH relativeFrom="margin">
              <wp:posOffset>-228600</wp:posOffset>
            </wp:positionH>
            <wp:positionV relativeFrom="margin">
              <wp:posOffset>358775</wp:posOffset>
            </wp:positionV>
            <wp:extent cx="1428750" cy="1114425"/>
            <wp:effectExtent l="0" t="0" r="0" b="9525"/>
            <wp:wrapTight wrapText="bothSides">
              <wp:wrapPolygon edited="0">
                <wp:start x="0" y="0"/>
                <wp:lineTo x="0" y="21415"/>
                <wp:lineTo x="21312" y="21415"/>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28750" cy="1114425"/>
                    </a:xfrm>
                    <a:prstGeom prst="rect">
                      <a:avLst/>
                    </a:prstGeom>
                  </pic:spPr>
                </pic:pic>
              </a:graphicData>
            </a:graphic>
          </wp:anchor>
        </w:drawing>
      </w:r>
      <w:r w:rsidRPr="00640094">
        <w:rPr>
          <w:rFonts w:asciiTheme="minorHAnsi" w:hAnsiTheme="minorHAnsi" w:cstheme="minorHAnsi"/>
          <w:i/>
          <w:color w:val="212529"/>
          <w:sz w:val="18"/>
          <w:szCs w:val="18"/>
        </w:rPr>
        <w:t>will learn how to apply these skills across the subject areas.</w:t>
      </w:r>
    </w:p>
    <w:p w14:paraId="1A602A8C" w14:textId="774908E0" w:rsidR="00572B21" w:rsidRDefault="00572B21" w:rsidP="00572B21">
      <w:pPr>
        <w:pStyle w:val="NormalWeb"/>
        <w:shd w:val="clear" w:color="auto" w:fill="FFFFFF"/>
        <w:spacing w:before="0" w:beforeAutospacing="0"/>
        <w:rPr>
          <w:rFonts w:asciiTheme="minorHAnsi" w:hAnsiTheme="minorHAnsi" w:cstheme="minorHAnsi"/>
          <w:color w:val="212529"/>
          <w:sz w:val="28"/>
          <w:szCs w:val="28"/>
        </w:rPr>
      </w:pPr>
      <w:r w:rsidRPr="00572B21">
        <w:rPr>
          <w:rFonts w:asciiTheme="minorHAnsi" w:hAnsiTheme="minorHAnsi" w:cstheme="minorHAnsi"/>
          <w:sz w:val="28"/>
          <w:szCs w:val="28"/>
        </w:rPr>
        <w:t>Your Child’s class teacher will be creating bespoke class activities to support this area of learning.</w:t>
      </w:r>
    </w:p>
    <w:p w14:paraId="270C454F" w14:textId="6F6E9DF2" w:rsidR="00640094" w:rsidRDefault="00640094" w:rsidP="00DF5855">
      <w:pPr>
        <w:pStyle w:val="ListParagraph"/>
        <w:rPr>
          <w:rFonts w:asciiTheme="minorHAnsi" w:hAnsiTheme="minorHAnsi" w:cstheme="minorHAnsi"/>
          <w:sz w:val="24"/>
          <w:szCs w:val="24"/>
        </w:rPr>
      </w:pPr>
    </w:p>
    <w:p w14:paraId="030889C2" w14:textId="79999B6F" w:rsidR="00572B21" w:rsidRDefault="00572B21" w:rsidP="00DF5855">
      <w:pPr>
        <w:pStyle w:val="ListParagraph"/>
        <w:rPr>
          <w:rFonts w:asciiTheme="minorHAnsi" w:hAnsiTheme="minorHAnsi" w:cstheme="minorHAnsi"/>
          <w:sz w:val="24"/>
          <w:szCs w:val="24"/>
        </w:rPr>
      </w:pPr>
    </w:p>
    <w:p w14:paraId="14ECE7DE" w14:textId="3B906D0E" w:rsidR="00572B21" w:rsidRPr="00572B21" w:rsidRDefault="00572B21" w:rsidP="00572B21">
      <w:pPr>
        <w:rPr>
          <w:rFonts w:asciiTheme="minorHAnsi" w:hAnsiTheme="minorHAnsi" w:cstheme="minorHAnsi"/>
          <w:szCs w:val="28"/>
        </w:rPr>
      </w:pPr>
      <w:r w:rsidRPr="00572B21">
        <w:rPr>
          <w:rFonts w:asciiTheme="minorHAnsi" w:hAnsiTheme="minorHAnsi" w:cstheme="minorHAnsi"/>
          <w:szCs w:val="28"/>
        </w:rPr>
        <w:t xml:space="preserve">We are looking forward to a week of fun and learning with our fantastic King’s Meadow Academy pupils. </w:t>
      </w:r>
    </w:p>
    <w:p w14:paraId="1CCBB195" w14:textId="4A5BC76E" w:rsidR="00640094" w:rsidRPr="00640094" w:rsidRDefault="00640094" w:rsidP="00640094">
      <w:pPr>
        <w:rPr>
          <w:rFonts w:asciiTheme="minorHAnsi" w:hAnsiTheme="minorHAnsi" w:cstheme="minorHAnsi"/>
          <w:sz w:val="24"/>
        </w:rPr>
      </w:pPr>
    </w:p>
    <w:p w14:paraId="4D68585A" w14:textId="2C296F78" w:rsidR="00640094" w:rsidRPr="00640094" w:rsidRDefault="00640094" w:rsidP="00640094">
      <w:pPr>
        <w:rPr>
          <w:rFonts w:asciiTheme="minorHAnsi" w:hAnsiTheme="minorHAnsi" w:cstheme="minorHAnsi"/>
          <w:sz w:val="24"/>
        </w:rPr>
      </w:pPr>
    </w:p>
    <w:p w14:paraId="37124984" w14:textId="19E5254A" w:rsidR="00640094" w:rsidRPr="00640094" w:rsidRDefault="00640094" w:rsidP="00640094">
      <w:pPr>
        <w:rPr>
          <w:rFonts w:asciiTheme="minorHAnsi" w:hAnsiTheme="minorHAnsi" w:cstheme="minorHAnsi"/>
          <w:sz w:val="24"/>
        </w:rPr>
      </w:pPr>
    </w:p>
    <w:p w14:paraId="038B9BFD" w14:textId="1B5F06BA" w:rsidR="00640094" w:rsidRDefault="00E12CD8" w:rsidP="00640094">
      <w:pPr>
        <w:tabs>
          <w:tab w:val="left" w:pos="3997"/>
          <w:tab w:val="right" w:pos="9029"/>
        </w:tabs>
        <w:rPr>
          <w:rFonts w:asciiTheme="minorHAnsi" w:hAnsiTheme="minorHAnsi" w:cstheme="minorHAnsi"/>
          <w:szCs w:val="28"/>
        </w:rPr>
      </w:pPr>
      <w:r>
        <w:rPr>
          <w:rFonts w:asciiTheme="minorHAnsi" w:hAnsiTheme="minorHAnsi" w:cstheme="minorHAnsi"/>
          <w:szCs w:val="28"/>
        </w:rPr>
        <w:t xml:space="preserve">Thank you for your continued support, </w:t>
      </w:r>
    </w:p>
    <w:p w14:paraId="2791BDE7" w14:textId="1D2F0077" w:rsidR="00E12CD8" w:rsidRDefault="00E12CD8" w:rsidP="00640094">
      <w:pPr>
        <w:tabs>
          <w:tab w:val="left" w:pos="3997"/>
          <w:tab w:val="right" w:pos="9029"/>
        </w:tabs>
        <w:rPr>
          <w:rFonts w:asciiTheme="minorHAnsi" w:hAnsiTheme="minorHAnsi" w:cstheme="minorHAnsi"/>
          <w:szCs w:val="28"/>
        </w:rPr>
      </w:pPr>
    </w:p>
    <w:p w14:paraId="2F319BE4" w14:textId="0B00A5C0" w:rsidR="00E12CD8" w:rsidRDefault="00E12CD8" w:rsidP="00640094">
      <w:pPr>
        <w:tabs>
          <w:tab w:val="left" w:pos="3997"/>
          <w:tab w:val="right" w:pos="9029"/>
        </w:tabs>
        <w:rPr>
          <w:rFonts w:asciiTheme="minorHAnsi" w:hAnsiTheme="minorHAnsi" w:cstheme="minorHAnsi"/>
          <w:szCs w:val="28"/>
        </w:rPr>
      </w:pPr>
      <w:r>
        <w:rPr>
          <w:rFonts w:asciiTheme="minorHAnsi" w:hAnsiTheme="minorHAnsi" w:cstheme="minorHAnsi"/>
          <w:szCs w:val="28"/>
        </w:rPr>
        <w:t xml:space="preserve">Kind regards, </w:t>
      </w:r>
    </w:p>
    <w:p w14:paraId="32E36236" w14:textId="583B7294" w:rsidR="00E12CD8" w:rsidRDefault="00E12CD8" w:rsidP="00640094">
      <w:pPr>
        <w:tabs>
          <w:tab w:val="left" w:pos="3997"/>
          <w:tab w:val="right" w:pos="9029"/>
        </w:tabs>
        <w:rPr>
          <w:rFonts w:asciiTheme="minorHAnsi" w:hAnsiTheme="minorHAnsi" w:cstheme="minorHAnsi"/>
          <w:szCs w:val="28"/>
        </w:rPr>
      </w:pPr>
    </w:p>
    <w:p w14:paraId="7BA7841C" w14:textId="64841909" w:rsidR="00E12CD8" w:rsidRDefault="00E12CD8" w:rsidP="00640094">
      <w:pPr>
        <w:tabs>
          <w:tab w:val="left" w:pos="3997"/>
          <w:tab w:val="right" w:pos="9029"/>
        </w:tabs>
        <w:rPr>
          <w:rFonts w:asciiTheme="minorHAnsi" w:hAnsiTheme="minorHAnsi" w:cstheme="minorHAnsi"/>
          <w:szCs w:val="28"/>
        </w:rPr>
      </w:pPr>
    </w:p>
    <w:p w14:paraId="3AC159A4" w14:textId="2698CD95" w:rsidR="00E12CD8" w:rsidRDefault="00E12CD8" w:rsidP="00640094">
      <w:pPr>
        <w:tabs>
          <w:tab w:val="left" w:pos="3997"/>
          <w:tab w:val="right" w:pos="9029"/>
        </w:tabs>
        <w:rPr>
          <w:rFonts w:asciiTheme="minorHAnsi" w:hAnsiTheme="minorHAnsi" w:cstheme="minorHAnsi"/>
          <w:szCs w:val="28"/>
        </w:rPr>
      </w:pPr>
    </w:p>
    <w:p w14:paraId="4F13A146" w14:textId="3F1ED398" w:rsidR="00E12CD8" w:rsidRDefault="00E12CD8" w:rsidP="00640094">
      <w:pPr>
        <w:tabs>
          <w:tab w:val="left" w:pos="3997"/>
          <w:tab w:val="right" w:pos="9029"/>
        </w:tabs>
        <w:rPr>
          <w:rFonts w:asciiTheme="minorHAnsi" w:hAnsiTheme="minorHAnsi" w:cstheme="minorHAnsi"/>
          <w:szCs w:val="28"/>
        </w:rPr>
      </w:pPr>
    </w:p>
    <w:p w14:paraId="35A0B851" w14:textId="77777777" w:rsidR="004E6384" w:rsidRDefault="00E12CD8" w:rsidP="00640094">
      <w:pPr>
        <w:tabs>
          <w:tab w:val="left" w:pos="3997"/>
          <w:tab w:val="right" w:pos="9029"/>
        </w:tabs>
        <w:rPr>
          <w:rFonts w:asciiTheme="minorHAnsi" w:hAnsiTheme="minorHAnsi" w:cstheme="minorHAnsi"/>
          <w:szCs w:val="28"/>
        </w:rPr>
      </w:pPr>
      <w:r>
        <w:rPr>
          <w:rFonts w:asciiTheme="minorHAnsi" w:hAnsiTheme="minorHAnsi" w:cstheme="minorHAnsi"/>
          <w:szCs w:val="28"/>
        </w:rPr>
        <w:t xml:space="preserve">Robert Cochrane </w:t>
      </w:r>
    </w:p>
    <w:p w14:paraId="1CA84DE8" w14:textId="3359E808" w:rsidR="00E12CD8" w:rsidRPr="00640094" w:rsidRDefault="00E12CD8" w:rsidP="00640094">
      <w:pPr>
        <w:tabs>
          <w:tab w:val="left" w:pos="3997"/>
          <w:tab w:val="right" w:pos="9029"/>
        </w:tabs>
        <w:rPr>
          <w:rFonts w:asciiTheme="minorHAnsi" w:hAnsiTheme="minorHAnsi" w:cstheme="minorHAnsi"/>
          <w:szCs w:val="28"/>
        </w:rPr>
      </w:pPr>
      <w:r>
        <w:rPr>
          <w:rFonts w:asciiTheme="minorHAnsi" w:hAnsiTheme="minorHAnsi" w:cstheme="minorHAnsi"/>
          <w:szCs w:val="28"/>
        </w:rPr>
        <w:t>Headteacher</w:t>
      </w:r>
      <w:bookmarkStart w:id="0" w:name="_GoBack"/>
      <w:bookmarkEnd w:id="0"/>
    </w:p>
    <w:p w14:paraId="6C71514E" w14:textId="0655D650" w:rsidR="00640094" w:rsidRPr="00640094" w:rsidRDefault="00640094" w:rsidP="00640094">
      <w:pPr>
        <w:tabs>
          <w:tab w:val="left" w:pos="3997"/>
          <w:tab w:val="right" w:pos="9029"/>
        </w:tabs>
        <w:rPr>
          <w:rFonts w:asciiTheme="minorHAnsi" w:hAnsiTheme="minorHAnsi" w:cstheme="minorHAnsi"/>
          <w:szCs w:val="28"/>
        </w:rPr>
      </w:pPr>
    </w:p>
    <w:sectPr w:rsidR="00640094" w:rsidRPr="00640094" w:rsidSect="00F35B1F">
      <w:pgSz w:w="11909" w:h="16834" w:code="9"/>
      <w:pgMar w:top="567" w:right="1009" w:bottom="56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2A2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109AF"/>
    <w:multiLevelType w:val="hybridMultilevel"/>
    <w:tmpl w:val="7D4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A4FD8"/>
    <w:multiLevelType w:val="hybridMultilevel"/>
    <w:tmpl w:val="D35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37DE"/>
    <w:multiLevelType w:val="hybridMultilevel"/>
    <w:tmpl w:val="E9E8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2049D"/>
    <w:multiLevelType w:val="hybridMultilevel"/>
    <w:tmpl w:val="4A0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155D3"/>
    <w:multiLevelType w:val="hybridMultilevel"/>
    <w:tmpl w:val="B328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94C30"/>
    <w:multiLevelType w:val="hybridMultilevel"/>
    <w:tmpl w:val="0B86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A098C"/>
    <w:multiLevelType w:val="hybridMultilevel"/>
    <w:tmpl w:val="FA3C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C3FED"/>
    <w:multiLevelType w:val="hybridMultilevel"/>
    <w:tmpl w:val="384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E70CA"/>
    <w:multiLevelType w:val="hybridMultilevel"/>
    <w:tmpl w:val="A4B8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D5EFB"/>
    <w:multiLevelType w:val="hybridMultilevel"/>
    <w:tmpl w:val="30E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C0848"/>
    <w:multiLevelType w:val="hybridMultilevel"/>
    <w:tmpl w:val="39DE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11"/>
  </w:num>
  <w:num w:numId="6">
    <w:abstractNumId w:val="8"/>
  </w:num>
  <w:num w:numId="7">
    <w:abstractNumId w:val="5"/>
  </w:num>
  <w:num w:numId="8">
    <w:abstractNumId w:val="10"/>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A"/>
    <w:rsid w:val="00001EF3"/>
    <w:rsid w:val="00006585"/>
    <w:rsid w:val="00011BAB"/>
    <w:rsid w:val="000161E8"/>
    <w:rsid w:val="00017040"/>
    <w:rsid w:val="00023E9B"/>
    <w:rsid w:val="00055DF8"/>
    <w:rsid w:val="0006235C"/>
    <w:rsid w:val="00070558"/>
    <w:rsid w:val="00081777"/>
    <w:rsid w:val="000A609F"/>
    <w:rsid w:val="000B2090"/>
    <w:rsid w:val="000D1BD8"/>
    <w:rsid w:val="000D2AB1"/>
    <w:rsid w:val="0011401A"/>
    <w:rsid w:val="00117F63"/>
    <w:rsid w:val="001266FB"/>
    <w:rsid w:val="0013328B"/>
    <w:rsid w:val="00140D59"/>
    <w:rsid w:val="00161036"/>
    <w:rsid w:val="001A0607"/>
    <w:rsid w:val="00212231"/>
    <w:rsid w:val="002320AC"/>
    <w:rsid w:val="00233DB8"/>
    <w:rsid w:val="00245085"/>
    <w:rsid w:val="002649F2"/>
    <w:rsid w:val="00276880"/>
    <w:rsid w:val="002C54AD"/>
    <w:rsid w:val="002E1A9D"/>
    <w:rsid w:val="002E3AFF"/>
    <w:rsid w:val="002F4E0B"/>
    <w:rsid w:val="00303818"/>
    <w:rsid w:val="00304940"/>
    <w:rsid w:val="00325E7E"/>
    <w:rsid w:val="0037540E"/>
    <w:rsid w:val="003865B1"/>
    <w:rsid w:val="003A7CEB"/>
    <w:rsid w:val="003D2623"/>
    <w:rsid w:val="0040428F"/>
    <w:rsid w:val="00452C51"/>
    <w:rsid w:val="00453415"/>
    <w:rsid w:val="00471347"/>
    <w:rsid w:val="004857A5"/>
    <w:rsid w:val="004872AA"/>
    <w:rsid w:val="00495FFD"/>
    <w:rsid w:val="004D1EDD"/>
    <w:rsid w:val="004E6384"/>
    <w:rsid w:val="00512350"/>
    <w:rsid w:val="00513C3A"/>
    <w:rsid w:val="00532281"/>
    <w:rsid w:val="0053759E"/>
    <w:rsid w:val="00542F46"/>
    <w:rsid w:val="005507BF"/>
    <w:rsid w:val="00572B21"/>
    <w:rsid w:val="00574A84"/>
    <w:rsid w:val="00595AED"/>
    <w:rsid w:val="005A0540"/>
    <w:rsid w:val="005B5152"/>
    <w:rsid w:val="006006E3"/>
    <w:rsid w:val="00635BB1"/>
    <w:rsid w:val="00640094"/>
    <w:rsid w:val="00683704"/>
    <w:rsid w:val="00697226"/>
    <w:rsid w:val="006A3C73"/>
    <w:rsid w:val="00702507"/>
    <w:rsid w:val="007041EC"/>
    <w:rsid w:val="0072374E"/>
    <w:rsid w:val="007442AB"/>
    <w:rsid w:val="007D14E0"/>
    <w:rsid w:val="008109E8"/>
    <w:rsid w:val="00824F7A"/>
    <w:rsid w:val="00826C9B"/>
    <w:rsid w:val="008308FE"/>
    <w:rsid w:val="00841C7F"/>
    <w:rsid w:val="00852570"/>
    <w:rsid w:val="008920F7"/>
    <w:rsid w:val="00897DF0"/>
    <w:rsid w:val="008D3A19"/>
    <w:rsid w:val="008F1CCF"/>
    <w:rsid w:val="0094595E"/>
    <w:rsid w:val="009479D9"/>
    <w:rsid w:val="0095549A"/>
    <w:rsid w:val="009759C1"/>
    <w:rsid w:val="009805F8"/>
    <w:rsid w:val="00986F07"/>
    <w:rsid w:val="009C37F1"/>
    <w:rsid w:val="00A464B2"/>
    <w:rsid w:val="00A6607E"/>
    <w:rsid w:val="00A6728E"/>
    <w:rsid w:val="00AC479D"/>
    <w:rsid w:val="00AF1BE6"/>
    <w:rsid w:val="00B136C3"/>
    <w:rsid w:val="00B313A7"/>
    <w:rsid w:val="00B429C5"/>
    <w:rsid w:val="00B56651"/>
    <w:rsid w:val="00B656AA"/>
    <w:rsid w:val="00B90AA1"/>
    <w:rsid w:val="00BC6A8F"/>
    <w:rsid w:val="00C03B12"/>
    <w:rsid w:val="00C14B30"/>
    <w:rsid w:val="00C31F42"/>
    <w:rsid w:val="00C37852"/>
    <w:rsid w:val="00C43095"/>
    <w:rsid w:val="00C63948"/>
    <w:rsid w:val="00C803F1"/>
    <w:rsid w:val="00C928F7"/>
    <w:rsid w:val="00CD0E6D"/>
    <w:rsid w:val="00CD2FDF"/>
    <w:rsid w:val="00CD6425"/>
    <w:rsid w:val="00D27AAA"/>
    <w:rsid w:val="00D46138"/>
    <w:rsid w:val="00D82A09"/>
    <w:rsid w:val="00D83C7C"/>
    <w:rsid w:val="00D87C0A"/>
    <w:rsid w:val="00D93C9C"/>
    <w:rsid w:val="00DC081B"/>
    <w:rsid w:val="00DD365A"/>
    <w:rsid w:val="00DF5855"/>
    <w:rsid w:val="00E03CCE"/>
    <w:rsid w:val="00E12CD8"/>
    <w:rsid w:val="00E67894"/>
    <w:rsid w:val="00E72293"/>
    <w:rsid w:val="00E86F1E"/>
    <w:rsid w:val="00EB384F"/>
    <w:rsid w:val="00EE6A05"/>
    <w:rsid w:val="00F12B99"/>
    <w:rsid w:val="00F244D0"/>
    <w:rsid w:val="00F310E0"/>
    <w:rsid w:val="00F35B1F"/>
    <w:rsid w:val="00F41739"/>
    <w:rsid w:val="00F52420"/>
    <w:rsid w:val="00F53DD9"/>
    <w:rsid w:val="00F862F0"/>
    <w:rsid w:val="00F970B6"/>
    <w:rsid w:val="00FA51E0"/>
    <w:rsid w:val="00FD327E"/>
    <w:rsid w:val="4353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3CD5"/>
  <w15:chartTrackingRefBased/>
  <w15:docId w15:val="{309739F7-46EB-4BDA-BDC1-B5D437EE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8"/>
      <w:szCs w:val="24"/>
      <w:lang w:eastAsia="en-US"/>
    </w:rPr>
  </w:style>
  <w:style w:type="paragraph" w:styleId="Heading1">
    <w:name w:val="heading 1"/>
    <w:basedOn w:val="Normal"/>
    <w:next w:val="Normal"/>
    <w:qFormat/>
    <w:pPr>
      <w:keepNext/>
      <w:tabs>
        <w:tab w:val="left" w:pos="3997"/>
        <w:tab w:val="right" w:pos="9029"/>
      </w:tabs>
      <w:outlineLvl w:val="0"/>
    </w:pPr>
    <w:rPr>
      <w:rFonts w:ascii="Times New Roman" w:hAnsi="Times New Roman"/>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415"/>
    <w:rPr>
      <w:rFonts w:ascii="Tahoma" w:hAnsi="Tahoma" w:cs="Tahoma"/>
      <w:sz w:val="16"/>
      <w:szCs w:val="16"/>
    </w:rPr>
  </w:style>
  <w:style w:type="paragraph" w:customStyle="1" w:styleId="ColorfulList-Accent11">
    <w:name w:val="Colorful List - Accent 11"/>
    <w:basedOn w:val="Normal"/>
    <w:uiPriority w:val="34"/>
    <w:qFormat/>
    <w:rsid w:val="00001EF3"/>
    <w:pPr>
      <w:ind w:left="720"/>
      <w:contextualSpacing/>
    </w:pPr>
    <w:rPr>
      <w:rFonts w:ascii="Cambria" w:eastAsia="Cambria" w:hAnsi="Cambria"/>
      <w:sz w:val="24"/>
      <w:lang w:val="en-US"/>
    </w:rPr>
  </w:style>
  <w:style w:type="character" w:styleId="Hyperlink">
    <w:name w:val="Hyperlink"/>
    <w:rsid w:val="002649F2"/>
    <w:rPr>
      <w:color w:val="0563C1"/>
      <w:u w:val="single"/>
    </w:rPr>
  </w:style>
  <w:style w:type="paragraph" w:styleId="ListParagraph">
    <w:name w:val="List Paragraph"/>
    <w:basedOn w:val="Normal"/>
    <w:uiPriority w:val="34"/>
    <w:qFormat/>
    <w:rsid w:val="007041EC"/>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84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094"/>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40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Letter%20Head\Headteach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Headteacher Letterhead</Template>
  <TotalTime>2</TotalTime>
  <Pages>3</Pages>
  <Words>819</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Dam School</dc:creator>
  <cp:keywords/>
  <cp:lastModifiedBy>Jo Robinson</cp:lastModifiedBy>
  <cp:revision>2</cp:revision>
  <cp:lastPrinted>2022-07-08T08:44:00Z</cp:lastPrinted>
  <dcterms:created xsi:type="dcterms:W3CDTF">2022-07-08T09:48:00Z</dcterms:created>
  <dcterms:modified xsi:type="dcterms:W3CDTF">2022-07-08T09:48:00Z</dcterms:modified>
</cp:coreProperties>
</file>