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E0A7" w14:textId="77777777" w:rsidR="00F322E4" w:rsidRPr="003D130D" w:rsidRDefault="008A4D00" w:rsidP="00F322E4">
      <w:pPr>
        <w:jc w:val="center"/>
        <w:rPr>
          <w:rFonts w:ascii="Century Gothic" w:hAnsi="Century Gothic"/>
          <w:b/>
          <w:sz w:val="20"/>
          <w:szCs w:val="20"/>
        </w:rPr>
      </w:pPr>
      <w:r w:rsidRPr="003D130D">
        <w:rPr>
          <w:rFonts w:ascii="Century Gothic" w:hAnsi="Century Gothic"/>
          <w:noProof/>
          <w:sz w:val="20"/>
          <w:szCs w:val="20"/>
          <w:lang w:eastAsia="en-GB"/>
        </w:rPr>
        <w:drawing>
          <wp:anchor distT="0" distB="0" distL="114300" distR="114300" simplePos="0" relativeHeight="251659264" behindDoc="1" locked="0" layoutInCell="1" allowOverlap="1" wp14:anchorId="4175F466" wp14:editId="652DCB50">
            <wp:simplePos x="0" y="0"/>
            <wp:positionH relativeFrom="margin">
              <wp:align>right</wp:align>
            </wp:positionH>
            <wp:positionV relativeFrom="paragraph">
              <wp:posOffset>-3810</wp:posOffset>
            </wp:positionV>
            <wp:extent cx="1493520" cy="64125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41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30D">
        <w:rPr>
          <w:rFonts w:ascii="Century Gothic" w:hAnsi="Century Gothic"/>
          <w:noProof/>
          <w:sz w:val="20"/>
          <w:szCs w:val="20"/>
          <w:lang w:eastAsia="en-GB"/>
        </w:rPr>
        <w:drawing>
          <wp:anchor distT="0" distB="0" distL="114300" distR="114300" simplePos="0" relativeHeight="251658240" behindDoc="1" locked="0" layoutInCell="1" allowOverlap="1" wp14:anchorId="28DDA93C" wp14:editId="5AB22F39">
            <wp:simplePos x="0" y="0"/>
            <wp:positionH relativeFrom="margin">
              <wp:align>left</wp:align>
            </wp:positionH>
            <wp:positionV relativeFrom="paragraph">
              <wp:posOffset>-457200</wp:posOffset>
            </wp:positionV>
            <wp:extent cx="884555" cy="1242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14639" t="29059" r="66295" b="33444"/>
                    <a:stretch>
                      <a:fillRect/>
                    </a:stretch>
                  </pic:blipFill>
                  <pic:spPr bwMode="auto">
                    <a:xfrm>
                      <a:off x="0" y="0"/>
                      <a:ext cx="88455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5D" w:rsidRPr="003D130D">
        <w:rPr>
          <w:rFonts w:ascii="Century Gothic" w:hAnsi="Century Gothic"/>
          <w:b/>
          <w:sz w:val="20"/>
          <w:szCs w:val="20"/>
        </w:rPr>
        <w:t>King’s Meadow Academy</w:t>
      </w:r>
    </w:p>
    <w:p w14:paraId="4D2753B0" w14:textId="173D5C9C" w:rsidR="0091235D" w:rsidRPr="003D130D" w:rsidRDefault="0091235D" w:rsidP="00F322E4">
      <w:pPr>
        <w:jc w:val="center"/>
        <w:rPr>
          <w:rFonts w:ascii="Century Gothic" w:hAnsi="Century Gothic"/>
          <w:sz w:val="20"/>
          <w:szCs w:val="20"/>
        </w:rPr>
      </w:pPr>
      <w:r w:rsidRPr="003D130D">
        <w:rPr>
          <w:rFonts w:ascii="Century Gothic" w:hAnsi="Century Gothic"/>
          <w:b/>
          <w:sz w:val="20"/>
          <w:szCs w:val="20"/>
        </w:rPr>
        <w:t xml:space="preserve">Marking and Feedback Policy </w:t>
      </w:r>
    </w:p>
    <w:p w14:paraId="78C26BDD" w14:textId="77777777" w:rsidR="0091235D" w:rsidRPr="003D130D" w:rsidRDefault="0091235D" w:rsidP="0091235D">
      <w:pPr>
        <w:tabs>
          <w:tab w:val="left" w:pos="8016"/>
        </w:tabs>
        <w:jc w:val="center"/>
        <w:rPr>
          <w:rFonts w:ascii="Century Gothic" w:hAnsi="Century Gothic"/>
          <w:sz w:val="20"/>
          <w:szCs w:val="20"/>
        </w:rPr>
      </w:pPr>
    </w:p>
    <w:p w14:paraId="55B0F0D3" w14:textId="77777777" w:rsidR="0091235D" w:rsidRPr="003D130D" w:rsidRDefault="0091235D" w:rsidP="0091235D">
      <w:pPr>
        <w:tabs>
          <w:tab w:val="left" w:pos="8016"/>
        </w:tabs>
        <w:rPr>
          <w:rFonts w:ascii="Century Gothic" w:hAnsi="Century Gothic"/>
          <w:b/>
          <w:sz w:val="20"/>
          <w:szCs w:val="20"/>
        </w:rPr>
      </w:pPr>
      <w:r w:rsidRPr="003D130D">
        <w:rPr>
          <w:rFonts w:ascii="Century Gothic" w:hAnsi="Century Gothic"/>
          <w:b/>
          <w:sz w:val="20"/>
          <w:szCs w:val="20"/>
        </w:rPr>
        <w:t>Key principles</w:t>
      </w:r>
    </w:p>
    <w:p w14:paraId="0013AC18" w14:textId="79B14E76" w:rsidR="0091235D" w:rsidRPr="003D130D" w:rsidRDefault="0091235D" w:rsidP="0091235D">
      <w:pPr>
        <w:tabs>
          <w:tab w:val="left" w:pos="8016"/>
        </w:tabs>
        <w:rPr>
          <w:rFonts w:ascii="Century Gothic" w:hAnsi="Century Gothic"/>
          <w:sz w:val="20"/>
          <w:szCs w:val="20"/>
        </w:rPr>
      </w:pPr>
      <w:r w:rsidRPr="003D130D">
        <w:rPr>
          <w:rFonts w:ascii="Century Gothic" w:hAnsi="Century Gothic"/>
          <w:sz w:val="20"/>
          <w:szCs w:val="20"/>
        </w:rPr>
        <w:t>The purpose of marking and feedback at King’s Meadow Academy is to further children’s learning and advance pupil’s progress.</w:t>
      </w:r>
      <w:r w:rsidR="00AE05F5" w:rsidRPr="003D130D">
        <w:rPr>
          <w:rFonts w:ascii="Century Gothic" w:hAnsi="Century Gothic"/>
          <w:sz w:val="20"/>
          <w:szCs w:val="20"/>
        </w:rPr>
        <w:t xml:space="preserve">  The marking and feedback </w:t>
      </w:r>
      <w:r w:rsidR="00432137" w:rsidRPr="003D130D">
        <w:rPr>
          <w:rFonts w:ascii="Century Gothic" w:hAnsi="Century Gothic"/>
          <w:sz w:val="20"/>
          <w:szCs w:val="20"/>
        </w:rPr>
        <w:t xml:space="preserve">should </w:t>
      </w:r>
      <w:r w:rsidR="00AE05F5" w:rsidRPr="003D130D">
        <w:rPr>
          <w:rFonts w:ascii="Century Gothic" w:hAnsi="Century Gothic"/>
          <w:sz w:val="20"/>
          <w:szCs w:val="20"/>
        </w:rPr>
        <w:t xml:space="preserve">always </w:t>
      </w:r>
      <w:r w:rsidR="00432137" w:rsidRPr="003D130D">
        <w:rPr>
          <w:rFonts w:ascii="Century Gothic" w:hAnsi="Century Gothic"/>
          <w:sz w:val="20"/>
          <w:szCs w:val="20"/>
        </w:rPr>
        <w:t xml:space="preserve">be </w:t>
      </w:r>
      <w:r w:rsidR="00AE05F5" w:rsidRPr="003D130D">
        <w:rPr>
          <w:rFonts w:ascii="Century Gothic" w:hAnsi="Century Gothic"/>
          <w:sz w:val="20"/>
          <w:szCs w:val="20"/>
        </w:rPr>
        <w:t>meaningful, manageable and motivating.</w:t>
      </w:r>
    </w:p>
    <w:p w14:paraId="0DBDB53E" w14:textId="77777777" w:rsidR="0091235D" w:rsidRPr="003D130D" w:rsidRDefault="0020416A" w:rsidP="0091235D">
      <w:pPr>
        <w:pStyle w:val="ListParagraph"/>
        <w:numPr>
          <w:ilvl w:val="0"/>
          <w:numId w:val="1"/>
        </w:numPr>
        <w:tabs>
          <w:tab w:val="left" w:pos="8016"/>
        </w:tabs>
        <w:rPr>
          <w:rFonts w:ascii="Century Gothic" w:hAnsi="Century Gothic"/>
          <w:sz w:val="20"/>
          <w:szCs w:val="20"/>
        </w:rPr>
      </w:pPr>
      <w:r w:rsidRPr="003D130D">
        <w:rPr>
          <w:rFonts w:ascii="Century Gothic" w:hAnsi="Century Gothic"/>
          <w:sz w:val="20"/>
          <w:szCs w:val="20"/>
        </w:rPr>
        <w:t>Both verbal and written f</w:t>
      </w:r>
      <w:r w:rsidR="0091235D" w:rsidRPr="003D130D">
        <w:rPr>
          <w:rFonts w:ascii="Century Gothic" w:hAnsi="Century Gothic"/>
          <w:sz w:val="20"/>
          <w:szCs w:val="20"/>
        </w:rPr>
        <w:t>eedback will be evident in all classes (from KS1) in all subjects throughout the school.  However, approaches may differ slightly depending on age, ability and topic.</w:t>
      </w:r>
    </w:p>
    <w:p w14:paraId="41DEB88F" w14:textId="5343A1F5" w:rsidR="0020416A" w:rsidRPr="003D130D" w:rsidRDefault="0091235D" w:rsidP="0091235D">
      <w:pPr>
        <w:pStyle w:val="ListParagraph"/>
        <w:numPr>
          <w:ilvl w:val="0"/>
          <w:numId w:val="1"/>
        </w:numPr>
        <w:tabs>
          <w:tab w:val="left" w:pos="8016"/>
        </w:tabs>
        <w:rPr>
          <w:rFonts w:ascii="Century Gothic" w:hAnsi="Century Gothic"/>
          <w:sz w:val="20"/>
          <w:szCs w:val="20"/>
        </w:rPr>
      </w:pPr>
      <w:r w:rsidRPr="003D130D">
        <w:rPr>
          <w:rFonts w:ascii="Century Gothic" w:hAnsi="Century Gothic"/>
          <w:sz w:val="20"/>
          <w:szCs w:val="20"/>
        </w:rPr>
        <w:t>Immediate feedback (active marking)</w:t>
      </w:r>
      <w:r w:rsidR="0020416A" w:rsidRPr="003D130D">
        <w:rPr>
          <w:rFonts w:ascii="Century Gothic" w:hAnsi="Century Gothic"/>
          <w:sz w:val="20"/>
          <w:szCs w:val="20"/>
        </w:rPr>
        <w:t xml:space="preserve"> is </w:t>
      </w:r>
      <w:r w:rsidR="00432137" w:rsidRPr="003D130D">
        <w:rPr>
          <w:rFonts w:ascii="Century Gothic" w:hAnsi="Century Gothic"/>
          <w:sz w:val="20"/>
          <w:szCs w:val="20"/>
        </w:rPr>
        <w:t xml:space="preserve">shown to be </w:t>
      </w:r>
      <w:r w:rsidR="0020416A" w:rsidRPr="003D130D">
        <w:rPr>
          <w:rFonts w:ascii="Century Gothic" w:hAnsi="Century Gothic"/>
          <w:sz w:val="20"/>
          <w:szCs w:val="20"/>
        </w:rPr>
        <w:t>the most effective, where children can respond and make progress immediately.  There needs to be visible signs of improvements made.</w:t>
      </w:r>
      <w:r w:rsidR="003D130D" w:rsidRPr="003D130D">
        <w:rPr>
          <w:rFonts w:ascii="Century Gothic" w:hAnsi="Century Gothic"/>
          <w:sz w:val="20"/>
          <w:szCs w:val="20"/>
        </w:rPr>
        <w:t xml:space="preserve"> </w:t>
      </w:r>
    </w:p>
    <w:p w14:paraId="185B0D74" w14:textId="12E7F7EA" w:rsidR="0020416A" w:rsidRPr="003D130D" w:rsidRDefault="003D130D" w:rsidP="0091235D">
      <w:pPr>
        <w:pStyle w:val="ListParagraph"/>
        <w:numPr>
          <w:ilvl w:val="0"/>
          <w:numId w:val="1"/>
        </w:numPr>
        <w:tabs>
          <w:tab w:val="left" w:pos="8016"/>
        </w:tabs>
        <w:rPr>
          <w:rFonts w:ascii="Century Gothic" w:hAnsi="Century Gothic"/>
          <w:sz w:val="20"/>
          <w:szCs w:val="20"/>
        </w:rPr>
      </w:pPr>
      <w:r w:rsidRPr="003D130D">
        <w:rPr>
          <w:rFonts w:ascii="Century Gothic" w:hAnsi="Century Gothic"/>
          <w:sz w:val="20"/>
          <w:szCs w:val="20"/>
        </w:rPr>
        <w:t xml:space="preserve">It is an expectation that children </w:t>
      </w:r>
      <w:r w:rsidR="0020416A" w:rsidRPr="003D130D">
        <w:rPr>
          <w:rFonts w:ascii="Century Gothic" w:hAnsi="Century Gothic"/>
          <w:sz w:val="20"/>
          <w:szCs w:val="20"/>
        </w:rPr>
        <w:t xml:space="preserve">will be given </w:t>
      </w:r>
      <w:r w:rsidRPr="003D130D">
        <w:rPr>
          <w:rFonts w:ascii="Century Gothic" w:hAnsi="Century Gothic"/>
          <w:sz w:val="20"/>
          <w:szCs w:val="20"/>
        </w:rPr>
        <w:t xml:space="preserve">time </w:t>
      </w:r>
      <w:r w:rsidR="0020416A" w:rsidRPr="003D130D">
        <w:rPr>
          <w:rFonts w:ascii="Century Gothic" w:hAnsi="Century Gothic"/>
          <w:sz w:val="20"/>
          <w:szCs w:val="20"/>
        </w:rPr>
        <w:t>to reflect and respond to feedback so that pupils may act upon it and make improvements.</w:t>
      </w:r>
      <w:r w:rsidRPr="003D130D">
        <w:rPr>
          <w:rFonts w:ascii="Century Gothic" w:hAnsi="Century Gothic"/>
          <w:sz w:val="20"/>
          <w:szCs w:val="20"/>
        </w:rPr>
        <w:t xml:space="preserve"> </w:t>
      </w:r>
    </w:p>
    <w:p w14:paraId="77BC2FC4" w14:textId="77777777" w:rsidR="00AD0948" w:rsidRPr="003D130D" w:rsidRDefault="00AD0948" w:rsidP="00AD0948">
      <w:pPr>
        <w:pStyle w:val="ListParagraph"/>
        <w:tabs>
          <w:tab w:val="left" w:pos="8016"/>
        </w:tabs>
        <w:rPr>
          <w:rFonts w:ascii="Century Gothic" w:hAnsi="Century Gothic"/>
          <w:sz w:val="20"/>
          <w:szCs w:val="20"/>
        </w:rPr>
      </w:pPr>
    </w:p>
    <w:p w14:paraId="09816286" w14:textId="77777777" w:rsidR="00AD0948" w:rsidRPr="003D130D" w:rsidRDefault="00AD0948" w:rsidP="00AD0948">
      <w:pPr>
        <w:pStyle w:val="ListParagraph"/>
        <w:tabs>
          <w:tab w:val="left" w:pos="8016"/>
        </w:tabs>
        <w:ind w:left="0"/>
        <w:rPr>
          <w:rFonts w:ascii="Century Gothic" w:hAnsi="Century Gothic"/>
          <w:b/>
          <w:sz w:val="20"/>
          <w:szCs w:val="20"/>
        </w:rPr>
      </w:pPr>
      <w:r w:rsidRPr="003D130D">
        <w:rPr>
          <w:rFonts w:ascii="Century Gothic" w:hAnsi="Century Gothic"/>
          <w:b/>
          <w:sz w:val="20"/>
          <w:szCs w:val="20"/>
        </w:rPr>
        <w:t>Feedback and marking in practice</w:t>
      </w:r>
    </w:p>
    <w:p w14:paraId="2E01B6C9" w14:textId="77777777" w:rsidR="007310DC" w:rsidRDefault="00AD0948" w:rsidP="00AD0948">
      <w:pPr>
        <w:tabs>
          <w:tab w:val="left" w:pos="8016"/>
        </w:tabs>
        <w:rPr>
          <w:rFonts w:ascii="Century Gothic" w:hAnsi="Century Gothic"/>
          <w:sz w:val="20"/>
          <w:szCs w:val="20"/>
        </w:rPr>
      </w:pPr>
      <w:r w:rsidRPr="003D130D">
        <w:rPr>
          <w:rFonts w:ascii="Century Gothic" w:hAnsi="Century Gothic"/>
          <w:sz w:val="20"/>
          <w:szCs w:val="20"/>
        </w:rPr>
        <w:t>It is vital that teachers evaluate the work that children undertake in lessons and use the information obtained from this to adjust their teaching.</w:t>
      </w:r>
    </w:p>
    <w:p w14:paraId="41E326A9" w14:textId="5D2D0C4B" w:rsidR="007310DC" w:rsidRDefault="007310DC" w:rsidP="00AD0948">
      <w:pPr>
        <w:tabs>
          <w:tab w:val="left" w:pos="8016"/>
        </w:tabs>
        <w:rPr>
          <w:rFonts w:ascii="Century Gothic" w:hAnsi="Century Gothic"/>
          <w:sz w:val="20"/>
          <w:szCs w:val="20"/>
        </w:rPr>
      </w:pPr>
      <w:r>
        <w:rPr>
          <w:rFonts w:ascii="Century Gothic" w:hAnsi="Century Gothic"/>
          <w:sz w:val="20"/>
          <w:szCs w:val="20"/>
        </w:rPr>
        <w:t xml:space="preserve">Marking and feedback is most effective when completed in session or with the child present – if teachers take home lots of marking it gives children permission to make mistakes and leave it for the teacher to correct – if children are told within a session they have time to build on the feedback and improve their work they will begin to take responsibility </w:t>
      </w:r>
      <w:r w:rsidR="00D0736C">
        <w:rPr>
          <w:rFonts w:ascii="Century Gothic" w:hAnsi="Century Gothic"/>
          <w:sz w:val="20"/>
          <w:szCs w:val="20"/>
        </w:rPr>
        <w:t xml:space="preserve">for their own improvements. </w:t>
      </w:r>
      <w:r w:rsidR="00AD0948" w:rsidRPr="003D130D">
        <w:rPr>
          <w:rFonts w:ascii="Century Gothic" w:hAnsi="Century Gothic"/>
          <w:sz w:val="20"/>
          <w:szCs w:val="20"/>
        </w:rPr>
        <w:t xml:space="preserve">  </w:t>
      </w:r>
    </w:p>
    <w:p w14:paraId="6CB26B53" w14:textId="539188D7" w:rsidR="007310DC" w:rsidRDefault="007310DC" w:rsidP="00D0736C">
      <w:pPr>
        <w:tabs>
          <w:tab w:val="left" w:pos="-720"/>
        </w:tabs>
        <w:ind w:left="-72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43AD6CF2" w14:textId="424F0653" w:rsidR="0091235D" w:rsidRPr="003D130D" w:rsidRDefault="00AD0948" w:rsidP="00AD0948">
      <w:pPr>
        <w:tabs>
          <w:tab w:val="left" w:pos="8016"/>
        </w:tabs>
        <w:rPr>
          <w:rFonts w:ascii="Century Gothic" w:hAnsi="Century Gothic"/>
          <w:sz w:val="20"/>
          <w:szCs w:val="20"/>
        </w:rPr>
      </w:pPr>
      <w:r w:rsidRPr="003D130D">
        <w:rPr>
          <w:rFonts w:ascii="Century Gothic" w:hAnsi="Century Gothic"/>
          <w:sz w:val="20"/>
          <w:szCs w:val="20"/>
        </w:rPr>
        <w:t>There will be three effective forms of feedback given depending on the work set:</w:t>
      </w:r>
    </w:p>
    <w:tbl>
      <w:tblPr>
        <w:tblStyle w:val="TableGrid"/>
        <w:tblW w:w="0" w:type="auto"/>
        <w:tblLook w:val="04A0" w:firstRow="1" w:lastRow="0" w:firstColumn="1" w:lastColumn="0" w:noHBand="0" w:noVBand="1"/>
      </w:tblPr>
      <w:tblGrid>
        <w:gridCol w:w="2035"/>
        <w:gridCol w:w="4144"/>
        <w:gridCol w:w="3557"/>
      </w:tblGrid>
      <w:tr w:rsidR="00AD0948" w:rsidRPr="003D130D" w14:paraId="76DB8E5B" w14:textId="77777777" w:rsidTr="008A4D00">
        <w:tc>
          <w:tcPr>
            <w:tcW w:w="2122" w:type="dxa"/>
          </w:tcPr>
          <w:p w14:paraId="6F395794" w14:textId="77777777" w:rsidR="00AD0948" w:rsidRPr="003D130D" w:rsidRDefault="00AD0948" w:rsidP="00AD0948">
            <w:pPr>
              <w:tabs>
                <w:tab w:val="left" w:pos="8016"/>
              </w:tabs>
              <w:rPr>
                <w:rFonts w:ascii="Century Gothic" w:hAnsi="Century Gothic"/>
                <w:sz w:val="20"/>
                <w:szCs w:val="20"/>
              </w:rPr>
            </w:pPr>
            <w:r w:rsidRPr="003D130D">
              <w:rPr>
                <w:rFonts w:ascii="Century Gothic" w:hAnsi="Century Gothic"/>
                <w:sz w:val="20"/>
                <w:szCs w:val="20"/>
              </w:rPr>
              <w:t>Type</w:t>
            </w:r>
          </w:p>
        </w:tc>
        <w:tc>
          <w:tcPr>
            <w:tcW w:w="4394" w:type="dxa"/>
          </w:tcPr>
          <w:p w14:paraId="05E1B68A" w14:textId="77777777" w:rsidR="00AD0948" w:rsidRPr="003D130D" w:rsidRDefault="00AD0948" w:rsidP="00AD0948">
            <w:pPr>
              <w:tabs>
                <w:tab w:val="left" w:pos="8016"/>
              </w:tabs>
              <w:rPr>
                <w:rFonts w:ascii="Century Gothic" w:hAnsi="Century Gothic"/>
                <w:sz w:val="20"/>
                <w:szCs w:val="20"/>
              </w:rPr>
            </w:pPr>
            <w:r w:rsidRPr="003D130D">
              <w:rPr>
                <w:rFonts w:ascii="Century Gothic" w:hAnsi="Century Gothic"/>
                <w:sz w:val="20"/>
                <w:szCs w:val="20"/>
              </w:rPr>
              <w:t>What it looks like</w:t>
            </w:r>
          </w:p>
        </w:tc>
        <w:tc>
          <w:tcPr>
            <w:tcW w:w="3685" w:type="dxa"/>
          </w:tcPr>
          <w:p w14:paraId="3F2483A8" w14:textId="77777777" w:rsidR="00AD0948" w:rsidRPr="003D130D" w:rsidRDefault="00AD0948" w:rsidP="00AD0948">
            <w:pPr>
              <w:tabs>
                <w:tab w:val="left" w:pos="8016"/>
              </w:tabs>
              <w:rPr>
                <w:rFonts w:ascii="Century Gothic" w:hAnsi="Century Gothic"/>
                <w:sz w:val="20"/>
                <w:szCs w:val="20"/>
              </w:rPr>
            </w:pPr>
            <w:r w:rsidRPr="003D130D">
              <w:rPr>
                <w:rFonts w:ascii="Century Gothic" w:hAnsi="Century Gothic"/>
                <w:sz w:val="20"/>
                <w:szCs w:val="20"/>
              </w:rPr>
              <w:t>Evidence (for observers)</w:t>
            </w:r>
          </w:p>
        </w:tc>
      </w:tr>
      <w:tr w:rsidR="00AD0948" w:rsidRPr="003D130D" w14:paraId="7B5E799B" w14:textId="77777777" w:rsidTr="008A4D00">
        <w:tc>
          <w:tcPr>
            <w:tcW w:w="2122" w:type="dxa"/>
          </w:tcPr>
          <w:p w14:paraId="5FF14074" w14:textId="77777777" w:rsidR="00AD0948" w:rsidRPr="003D130D" w:rsidRDefault="00AD0948" w:rsidP="00AD0948">
            <w:pPr>
              <w:tabs>
                <w:tab w:val="left" w:pos="8016"/>
              </w:tabs>
              <w:rPr>
                <w:rFonts w:ascii="Century Gothic" w:hAnsi="Century Gothic"/>
                <w:sz w:val="20"/>
                <w:szCs w:val="20"/>
              </w:rPr>
            </w:pPr>
            <w:r w:rsidRPr="003D130D">
              <w:rPr>
                <w:rFonts w:ascii="Century Gothic" w:hAnsi="Century Gothic"/>
                <w:sz w:val="20"/>
                <w:szCs w:val="20"/>
              </w:rPr>
              <w:t>Immediate</w:t>
            </w:r>
          </w:p>
        </w:tc>
        <w:tc>
          <w:tcPr>
            <w:tcW w:w="4394" w:type="dxa"/>
          </w:tcPr>
          <w:p w14:paraId="454284AC" w14:textId="77777777" w:rsidR="00AD0948" w:rsidRPr="003D130D" w:rsidRDefault="00AD0948" w:rsidP="00AD0948">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Gathering and providing feedback from teaching (whiteboards, books etc.)</w:t>
            </w:r>
          </w:p>
          <w:p w14:paraId="23E88EDB" w14:textId="77777777" w:rsidR="00AD0948" w:rsidRPr="003D130D" w:rsidRDefault="00AD0948" w:rsidP="00AD0948">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Takes place in lessons with individuals or small groups</w:t>
            </w:r>
          </w:p>
          <w:p w14:paraId="2BBD2F44" w14:textId="77777777" w:rsidR="00AD0948" w:rsidRPr="003D130D" w:rsidRDefault="00AD0948" w:rsidP="00AD0948">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Given verbally to pupils for immediate action</w:t>
            </w:r>
          </w:p>
          <w:p w14:paraId="13CB1707" w14:textId="77777777" w:rsidR="00AD0948" w:rsidRPr="003D130D" w:rsidRDefault="00AD0948" w:rsidP="00AD0948">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CT or TA provides support or further challenge</w:t>
            </w:r>
          </w:p>
          <w:p w14:paraId="713F1A6B" w14:textId="77777777" w:rsidR="00AD0948" w:rsidRPr="003D130D" w:rsidRDefault="00AD0948" w:rsidP="00AD0948">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May re-direct the focus of teaching or the task</w:t>
            </w:r>
          </w:p>
          <w:p w14:paraId="1CE56186" w14:textId="77777777" w:rsidR="00C558FE" w:rsidRPr="003D130D" w:rsidRDefault="00C558FE" w:rsidP="00AD0948">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Annotations using the marking code</w:t>
            </w:r>
          </w:p>
        </w:tc>
        <w:tc>
          <w:tcPr>
            <w:tcW w:w="3685" w:type="dxa"/>
          </w:tcPr>
          <w:p w14:paraId="26DB25D3" w14:textId="77777777" w:rsidR="00AD0948" w:rsidRPr="003D130D" w:rsidRDefault="00C558FE" w:rsidP="00C558FE">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Lesson observation / learning walks</w:t>
            </w:r>
          </w:p>
          <w:p w14:paraId="4046E8D1" w14:textId="77777777" w:rsidR="00C558FE" w:rsidRPr="003D130D" w:rsidRDefault="00C558FE" w:rsidP="00C558FE">
            <w:pPr>
              <w:pStyle w:val="ListParagraph"/>
              <w:numPr>
                <w:ilvl w:val="0"/>
                <w:numId w:val="3"/>
              </w:numPr>
              <w:tabs>
                <w:tab w:val="left" w:pos="8016"/>
              </w:tabs>
              <w:rPr>
                <w:rFonts w:ascii="Century Gothic" w:hAnsi="Century Gothic"/>
                <w:sz w:val="20"/>
                <w:szCs w:val="20"/>
              </w:rPr>
            </w:pPr>
            <w:r w:rsidRPr="003D130D">
              <w:rPr>
                <w:rFonts w:ascii="Century Gothic" w:hAnsi="Century Gothic"/>
                <w:sz w:val="20"/>
                <w:szCs w:val="20"/>
              </w:rPr>
              <w:t>Some evidence of annotations using the marking code showing an impact on the progress of learning.</w:t>
            </w:r>
          </w:p>
        </w:tc>
      </w:tr>
      <w:tr w:rsidR="00AD0948" w:rsidRPr="003D130D" w14:paraId="65F739D3" w14:textId="77777777" w:rsidTr="008A4D00">
        <w:tc>
          <w:tcPr>
            <w:tcW w:w="2122" w:type="dxa"/>
          </w:tcPr>
          <w:p w14:paraId="726C2DC9" w14:textId="77777777" w:rsidR="00AD0948" w:rsidRPr="003D130D" w:rsidRDefault="00C558FE" w:rsidP="00AD0948">
            <w:pPr>
              <w:tabs>
                <w:tab w:val="left" w:pos="8016"/>
              </w:tabs>
              <w:rPr>
                <w:rFonts w:ascii="Century Gothic" w:hAnsi="Century Gothic"/>
                <w:sz w:val="20"/>
                <w:szCs w:val="20"/>
              </w:rPr>
            </w:pPr>
            <w:r w:rsidRPr="003D130D">
              <w:rPr>
                <w:rFonts w:ascii="Century Gothic" w:hAnsi="Century Gothic"/>
                <w:sz w:val="20"/>
                <w:szCs w:val="20"/>
              </w:rPr>
              <w:t>Summary</w:t>
            </w:r>
          </w:p>
        </w:tc>
        <w:tc>
          <w:tcPr>
            <w:tcW w:w="4394" w:type="dxa"/>
          </w:tcPr>
          <w:p w14:paraId="3B25693D" w14:textId="77777777" w:rsidR="00AD0948"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Often takes place at the end of the lesson or activity</w:t>
            </w:r>
          </w:p>
          <w:p w14:paraId="25430E52"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Often involves the whole class or groups</w:t>
            </w:r>
          </w:p>
          <w:p w14:paraId="18892C5E"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Opportunity for evaluation of learning in the lesson</w:t>
            </w:r>
          </w:p>
          <w:p w14:paraId="6177DE0D"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Self or peer assessment may occur against set criteria</w:t>
            </w:r>
          </w:p>
        </w:tc>
        <w:tc>
          <w:tcPr>
            <w:tcW w:w="3685" w:type="dxa"/>
          </w:tcPr>
          <w:p w14:paraId="4E8E72A3" w14:textId="77777777" w:rsidR="00AD0948"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Lesson observation / learning walks</w:t>
            </w:r>
          </w:p>
          <w:p w14:paraId="49D0AFDB"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Evidence of self and peer assessments</w:t>
            </w:r>
          </w:p>
        </w:tc>
      </w:tr>
      <w:tr w:rsidR="00AD0948" w:rsidRPr="003D130D" w14:paraId="6A66A37A" w14:textId="77777777" w:rsidTr="008A4D00">
        <w:tc>
          <w:tcPr>
            <w:tcW w:w="2122" w:type="dxa"/>
          </w:tcPr>
          <w:p w14:paraId="5872489D" w14:textId="77777777" w:rsidR="00AD0948" w:rsidRPr="003D130D" w:rsidRDefault="00C558FE" w:rsidP="00AD0948">
            <w:pPr>
              <w:tabs>
                <w:tab w:val="left" w:pos="8016"/>
              </w:tabs>
              <w:rPr>
                <w:rFonts w:ascii="Century Gothic" w:hAnsi="Century Gothic"/>
                <w:sz w:val="20"/>
                <w:szCs w:val="20"/>
              </w:rPr>
            </w:pPr>
            <w:r w:rsidRPr="003D130D">
              <w:rPr>
                <w:rFonts w:ascii="Century Gothic" w:hAnsi="Century Gothic"/>
                <w:sz w:val="20"/>
                <w:szCs w:val="20"/>
              </w:rPr>
              <w:t>Review</w:t>
            </w:r>
          </w:p>
        </w:tc>
        <w:tc>
          <w:tcPr>
            <w:tcW w:w="4394" w:type="dxa"/>
          </w:tcPr>
          <w:p w14:paraId="33589DA1" w14:textId="77777777" w:rsidR="00AD0948"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Takes place away from the point of teaching</w:t>
            </w:r>
          </w:p>
          <w:p w14:paraId="69A40739"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lastRenderedPageBreak/>
              <w:t>May include written comments for pupils to respond to</w:t>
            </w:r>
          </w:p>
          <w:p w14:paraId="54B5F876"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Opportunities for assessment of understanding</w:t>
            </w:r>
          </w:p>
          <w:p w14:paraId="6409B024"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Leads to adapting future planning and grouping</w:t>
            </w:r>
          </w:p>
        </w:tc>
        <w:tc>
          <w:tcPr>
            <w:tcW w:w="3685" w:type="dxa"/>
          </w:tcPr>
          <w:p w14:paraId="62B736C8" w14:textId="77777777" w:rsidR="00AD0948"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lastRenderedPageBreak/>
              <w:t>Acknowledgement of work completed</w:t>
            </w:r>
          </w:p>
          <w:p w14:paraId="29BD9177"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lastRenderedPageBreak/>
              <w:t>Written comments – specific praise and guidance for future learning</w:t>
            </w:r>
          </w:p>
          <w:p w14:paraId="688250E7" w14:textId="77777777" w:rsidR="00C558FE" w:rsidRPr="003D130D" w:rsidRDefault="00C558FE" w:rsidP="00C558FE">
            <w:pPr>
              <w:pStyle w:val="ListParagraph"/>
              <w:numPr>
                <w:ilvl w:val="0"/>
                <w:numId w:val="4"/>
              </w:numPr>
              <w:tabs>
                <w:tab w:val="left" w:pos="8016"/>
              </w:tabs>
              <w:rPr>
                <w:rFonts w:ascii="Century Gothic" w:hAnsi="Century Gothic"/>
                <w:sz w:val="20"/>
                <w:szCs w:val="20"/>
              </w:rPr>
            </w:pPr>
            <w:r w:rsidRPr="003D130D">
              <w:rPr>
                <w:rFonts w:ascii="Century Gothic" w:hAnsi="Century Gothic"/>
                <w:sz w:val="20"/>
                <w:szCs w:val="20"/>
              </w:rPr>
              <w:t>Adaption / annotation of planning</w:t>
            </w:r>
          </w:p>
        </w:tc>
      </w:tr>
    </w:tbl>
    <w:p w14:paraId="7E9A7F4B" w14:textId="77777777" w:rsidR="00AD0948" w:rsidRPr="003D130D" w:rsidRDefault="00AD0948" w:rsidP="00AD0948">
      <w:pPr>
        <w:tabs>
          <w:tab w:val="left" w:pos="8016"/>
        </w:tabs>
        <w:rPr>
          <w:rFonts w:ascii="Century Gothic" w:hAnsi="Century Gothic"/>
          <w:sz w:val="20"/>
          <w:szCs w:val="20"/>
        </w:rPr>
      </w:pPr>
    </w:p>
    <w:p w14:paraId="7C6F6A3E" w14:textId="734AAA78" w:rsidR="00D226D7" w:rsidRPr="003D130D" w:rsidRDefault="00D226D7" w:rsidP="00D0736C">
      <w:pPr>
        <w:rPr>
          <w:rFonts w:ascii="Century Gothic" w:hAnsi="Century Gothic"/>
          <w:b/>
          <w:sz w:val="20"/>
          <w:szCs w:val="20"/>
        </w:rPr>
      </w:pPr>
      <w:r>
        <w:rPr>
          <w:rFonts w:ascii="Century Gothic" w:hAnsi="Century Gothic"/>
          <w:b/>
          <w:sz w:val="20"/>
          <w:szCs w:val="20"/>
        </w:rPr>
        <w:br w:type="page"/>
      </w:r>
      <w:r w:rsidRPr="003D130D">
        <w:rPr>
          <w:rFonts w:ascii="Century Gothic" w:hAnsi="Century Gothic"/>
          <w:b/>
          <w:sz w:val="20"/>
          <w:szCs w:val="20"/>
        </w:rPr>
        <w:lastRenderedPageBreak/>
        <w:t>Marking codes</w:t>
      </w:r>
    </w:p>
    <w:p w14:paraId="594BD2A5" w14:textId="77777777" w:rsidR="00D226D7" w:rsidRPr="003D130D" w:rsidRDefault="00D226D7" w:rsidP="00D226D7">
      <w:pPr>
        <w:tabs>
          <w:tab w:val="left" w:pos="8016"/>
        </w:tabs>
        <w:rPr>
          <w:rFonts w:ascii="Century Gothic" w:hAnsi="Century Gothic"/>
          <w:sz w:val="20"/>
          <w:szCs w:val="20"/>
        </w:rPr>
      </w:pPr>
      <w:r w:rsidRPr="003D130D">
        <w:rPr>
          <w:rFonts w:ascii="Century Gothic" w:hAnsi="Century Gothic"/>
          <w:sz w:val="20"/>
          <w:szCs w:val="20"/>
        </w:rPr>
        <w:t>THESE MUST BE AVAILABLE FOR ALL CHILDREN AND STAFF IN THE CLASSROOM.</w:t>
      </w:r>
    </w:p>
    <w:p w14:paraId="4CDCE32D" w14:textId="77777777" w:rsidR="00D226D7" w:rsidRPr="003D130D" w:rsidRDefault="00D226D7" w:rsidP="00D226D7">
      <w:pPr>
        <w:tabs>
          <w:tab w:val="left" w:pos="8016"/>
        </w:tabs>
        <w:rPr>
          <w:rFonts w:ascii="Century Gothic" w:hAnsi="Century Gothic"/>
          <w:sz w:val="20"/>
          <w:szCs w:val="20"/>
        </w:rPr>
      </w:pPr>
      <w:r w:rsidRPr="003D130D">
        <w:rPr>
          <w:rFonts w:ascii="Century Gothic" w:hAnsi="Century Gothic"/>
          <w:sz w:val="20"/>
          <w:szCs w:val="20"/>
        </w:rPr>
        <w:t xml:space="preserve">Marking needs to be completed neatly with a </w:t>
      </w:r>
      <w:r w:rsidRPr="003D130D">
        <w:rPr>
          <w:rFonts w:ascii="Century Gothic" w:hAnsi="Century Gothic"/>
          <w:b/>
          <w:color w:val="0070C0"/>
          <w:sz w:val="20"/>
          <w:szCs w:val="20"/>
        </w:rPr>
        <w:t xml:space="preserve">BLUE </w:t>
      </w:r>
      <w:r w:rsidRPr="003D130D">
        <w:rPr>
          <w:rFonts w:ascii="Century Gothic" w:hAnsi="Century Gothic"/>
          <w:sz w:val="20"/>
          <w:szCs w:val="20"/>
        </w:rPr>
        <w:t>pen.</w:t>
      </w:r>
    </w:p>
    <w:p w14:paraId="51040A04" w14:textId="77777777" w:rsidR="00D226D7" w:rsidRPr="003D130D" w:rsidRDefault="00D226D7" w:rsidP="00D226D7">
      <w:pPr>
        <w:tabs>
          <w:tab w:val="left" w:pos="3600"/>
        </w:tabs>
        <w:rPr>
          <w:rFonts w:ascii="Century Gothic" w:hAnsi="Century Gothic"/>
          <w:sz w:val="20"/>
          <w:szCs w:val="20"/>
        </w:rPr>
      </w:pPr>
      <w:r>
        <w:rPr>
          <w:rFonts w:ascii="Century Gothic" w:hAnsi="Century Gothic"/>
          <w:sz w:val="20"/>
          <w:szCs w:val="20"/>
        </w:rPr>
        <w:t xml:space="preserve">It is assumed that marking is completed by the </w:t>
      </w:r>
      <w:proofErr w:type="spellStart"/>
      <w:r>
        <w:rPr>
          <w:rFonts w:ascii="Century Gothic" w:hAnsi="Century Gothic"/>
          <w:sz w:val="20"/>
          <w:szCs w:val="20"/>
        </w:rPr>
        <w:t>classteacher</w:t>
      </w:r>
      <w:proofErr w:type="spellEnd"/>
      <w:r>
        <w:rPr>
          <w:rFonts w:ascii="Century Gothic" w:hAnsi="Century Gothic"/>
          <w:sz w:val="20"/>
          <w:szCs w:val="20"/>
        </w:rPr>
        <w:t>. Where this is not the case, a</w:t>
      </w:r>
      <w:r w:rsidRPr="003D130D">
        <w:rPr>
          <w:rFonts w:ascii="Century Gothic" w:hAnsi="Century Gothic"/>
          <w:sz w:val="20"/>
          <w:szCs w:val="20"/>
        </w:rPr>
        <w:t xml:space="preserve"> supply teacher or teaching assistant </w:t>
      </w:r>
      <w:r w:rsidRPr="003D130D">
        <w:rPr>
          <w:rFonts w:ascii="Century Gothic" w:hAnsi="Century Gothic"/>
          <w:b/>
          <w:sz w:val="20"/>
          <w:szCs w:val="20"/>
        </w:rPr>
        <w:t>MUST</w:t>
      </w:r>
      <w:r w:rsidRPr="003D130D">
        <w:rPr>
          <w:rFonts w:ascii="Century Gothic" w:hAnsi="Century Gothic"/>
          <w:sz w:val="20"/>
          <w:szCs w:val="20"/>
        </w:rPr>
        <w:t xml:space="preserve"> initial at the side of the marked piece of work.</w:t>
      </w:r>
    </w:p>
    <w:p w14:paraId="4032EB08" w14:textId="77777777" w:rsidR="003D130D" w:rsidRPr="003D130D" w:rsidRDefault="003D130D" w:rsidP="00AD0948">
      <w:pPr>
        <w:tabs>
          <w:tab w:val="left" w:pos="8016"/>
        </w:tabs>
        <w:rPr>
          <w:rFonts w:ascii="Century Gothic" w:hAnsi="Century Gothic"/>
          <w:b/>
          <w:sz w:val="20"/>
          <w:szCs w:val="20"/>
        </w:rPr>
      </w:pPr>
    </w:p>
    <w:tbl>
      <w:tblPr>
        <w:tblStyle w:val="TableGrid"/>
        <w:tblW w:w="0" w:type="auto"/>
        <w:tblLook w:val="04A0" w:firstRow="1" w:lastRow="0" w:firstColumn="1" w:lastColumn="0" w:noHBand="0" w:noVBand="1"/>
      </w:tblPr>
      <w:tblGrid>
        <w:gridCol w:w="4508"/>
        <w:gridCol w:w="4508"/>
      </w:tblGrid>
      <w:tr w:rsidR="0050266C" w14:paraId="1485CBAC" w14:textId="77777777" w:rsidTr="00940017">
        <w:tc>
          <w:tcPr>
            <w:tcW w:w="4508" w:type="dxa"/>
          </w:tcPr>
          <w:p w14:paraId="507FA54B" w14:textId="77777777" w:rsidR="0050266C" w:rsidRPr="00B84159" w:rsidRDefault="0050266C" w:rsidP="00940017">
            <w:pPr>
              <w:tabs>
                <w:tab w:val="left" w:pos="8016"/>
              </w:tabs>
              <w:jc w:val="center"/>
              <w:rPr>
                <w:rFonts w:ascii="Century Gothic" w:hAnsi="Century Gothic"/>
                <w:bCs/>
              </w:rPr>
            </w:pPr>
            <w:r w:rsidRPr="00B84159">
              <w:rPr>
                <w:rFonts w:ascii="Century Gothic" w:hAnsi="Century Gothic"/>
                <w:bCs/>
                <w:sz w:val="32"/>
              </w:rPr>
              <w:t>Key Stage One</w:t>
            </w:r>
          </w:p>
        </w:tc>
        <w:tc>
          <w:tcPr>
            <w:tcW w:w="4508" w:type="dxa"/>
          </w:tcPr>
          <w:p w14:paraId="4BF51725" w14:textId="77777777" w:rsidR="0050266C" w:rsidRPr="00B84159" w:rsidRDefault="0050266C" w:rsidP="00940017">
            <w:pPr>
              <w:tabs>
                <w:tab w:val="left" w:pos="8016"/>
              </w:tabs>
              <w:jc w:val="center"/>
              <w:rPr>
                <w:rFonts w:ascii="Century Gothic" w:hAnsi="Century Gothic"/>
              </w:rPr>
            </w:pPr>
            <w:r w:rsidRPr="00B84159">
              <w:rPr>
                <w:rFonts w:ascii="Century Gothic" w:hAnsi="Century Gothic"/>
                <w:sz w:val="32"/>
              </w:rPr>
              <w:t>Key Stage Two</w:t>
            </w:r>
          </w:p>
        </w:tc>
      </w:tr>
      <w:tr w:rsidR="0050266C" w14:paraId="74934E8A" w14:textId="77777777" w:rsidTr="00940017">
        <w:trPr>
          <w:trHeight w:val="7679"/>
        </w:trPr>
        <w:tc>
          <w:tcPr>
            <w:tcW w:w="4508" w:type="dxa"/>
          </w:tcPr>
          <w:p w14:paraId="6BE3482B" w14:textId="77777777" w:rsidR="0050266C" w:rsidRDefault="0050266C" w:rsidP="00940017">
            <w:pPr>
              <w:tabs>
                <w:tab w:val="left" w:pos="8016"/>
              </w:tabs>
              <w:rPr>
                <w:rFonts w:ascii="Twinkl" w:hAnsi="Twinkl"/>
                <w:color w:val="0070C0"/>
              </w:rPr>
            </w:pPr>
            <w:r>
              <w:rPr>
                <w:rFonts w:ascii="Twinkl" w:hAnsi="Twinkl"/>
                <w:noProof/>
                <w:lang w:eastAsia="en-GB"/>
              </w:rPr>
              <mc:AlternateContent>
                <mc:Choice Requires="wps">
                  <w:drawing>
                    <wp:anchor distT="0" distB="0" distL="114300" distR="114300" simplePos="0" relativeHeight="251665408" behindDoc="0" locked="0" layoutInCell="1" allowOverlap="1" wp14:anchorId="072D432E" wp14:editId="6E76FFAB">
                      <wp:simplePos x="0" y="0"/>
                      <wp:positionH relativeFrom="column">
                        <wp:posOffset>835025</wp:posOffset>
                      </wp:positionH>
                      <wp:positionV relativeFrom="paragraph">
                        <wp:posOffset>14605</wp:posOffset>
                      </wp:positionV>
                      <wp:extent cx="1866900" cy="39928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1866900" cy="3992880"/>
                              </a:xfrm>
                              <a:prstGeom prst="rect">
                                <a:avLst/>
                              </a:prstGeom>
                              <a:solidFill>
                                <a:schemeClr val="lt1"/>
                              </a:solidFill>
                              <a:ln w="6350">
                                <a:solidFill>
                                  <a:schemeClr val="bg1"/>
                                </a:solidFill>
                              </a:ln>
                            </wps:spPr>
                            <wps:txbx>
                              <w:txbxContent>
                                <w:p w14:paraId="029DA144"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Success</w:t>
                                  </w:r>
                                </w:p>
                                <w:p w14:paraId="74405B42" w14:textId="77777777" w:rsidR="0050266C" w:rsidRPr="00B84159" w:rsidRDefault="0050266C" w:rsidP="0050266C">
                                  <w:pPr>
                                    <w:jc w:val="center"/>
                                    <w:rPr>
                                      <w:rFonts w:ascii="Century Gothic" w:hAnsi="Century Gothic"/>
                                      <w:color w:val="0070C0"/>
                                      <w:sz w:val="28"/>
                                      <w:szCs w:val="28"/>
                                    </w:rPr>
                                  </w:pPr>
                                </w:p>
                                <w:p w14:paraId="63F9F499"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Incorrect answer</w:t>
                                  </w:r>
                                </w:p>
                                <w:p w14:paraId="07296D13" w14:textId="77777777" w:rsidR="0050266C" w:rsidRPr="00B84159" w:rsidRDefault="0050266C" w:rsidP="0050266C">
                                  <w:pPr>
                                    <w:jc w:val="center"/>
                                    <w:rPr>
                                      <w:rFonts w:ascii="Century Gothic" w:hAnsi="Century Gothic"/>
                                      <w:color w:val="0070C0"/>
                                      <w:sz w:val="48"/>
                                      <w:szCs w:val="48"/>
                                    </w:rPr>
                                  </w:pPr>
                                </w:p>
                                <w:p w14:paraId="5B4A1D0F"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Verbal Feedback</w:t>
                                  </w:r>
                                </w:p>
                                <w:p w14:paraId="4549BA44" w14:textId="77777777" w:rsidR="0050266C" w:rsidRPr="00B84159" w:rsidRDefault="0050266C" w:rsidP="0050266C">
                                  <w:pPr>
                                    <w:jc w:val="center"/>
                                    <w:rPr>
                                      <w:rFonts w:ascii="Century Gothic" w:hAnsi="Century Gothic"/>
                                      <w:color w:val="0070C0"/>
                                      <w:sz w:val="28"/>
                                      <w:szCs w:val="28"/>
                                    </w:rPr>
                                  </w:pPr>
                                </w:p>
                                <w:p w14:paraId="387B992C"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Punctuation</w:t>
                                  </w:r>
                                </w:p>
                                <w:p w14:paraId="78AFF7FC" w14:textId="77777777" w:rsidR="0050266C" w:rsidRPr="00B84159" w:rsidRDefault="0050266C" w:rsidP="0050266C">
                                  <w:pPr>
                                    <w:jc w:val="center"/>
                                    <w:rPr>
                                      <w:rFonts w:ascii="Century Gothic" w:hAnsi="Century Gothic"/>
                                      <w:color w:val="0070C0"/>
                                      <w:sz w:val="40"/>
                                      <w:szCs w:val="40"/>
                                    </w:rPr>
                                  </w:pPr>
                                </w:p>
                                <w:p w14:paraId="11C977EF"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Spelling</w:t>
                                  </w:r>
                                </w:p>
                                <w:p w14:paraId="790AC930" w14:textId="77777777" w:rsidR="0050266C" w:rsidRPr="00B84159" w:rsidRDefault="0050266C" w:rsidP="0050266C">
                                  <w:pPr>
                                    <w:jc w:val="center"/>
                                    <w:rPr>
                                      <w:rFonts w:ascii="Century Gothic" w:hAnsi="Century Gothic"/>
                                      <w:color w:val="0070C0"/>
                                      <w:sz w:val="28"/>
                                      <w:szCs w:val="28"/>
                                    </w:rPr>
                                  </w:pPr>
                                </w:p>
                                <w:p w14:paraId="2DD52D93"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Finger spaces</w:t>
                                  </w:r>
                                </w:p>
                                <w:p w14:paraId="6642330C" w14:textId="77777777" w:rsidR="0050266C" w:rsidRDefault="0050266C" w:rsidP="0050266C">
                                  <w:pPr>
                                    <w:jc w:val="center"/>
                                    <w:rPr>
                                      <w:color w:val="0070C0"/>
                                      <w:sz w:val="32"/>
                                    </w:rPr>
                                  </w:pPr>
                                </w:p>
                                <w:p w14:paraId="14AD3A9D" w14:textId="77777777" w:rsidR="0050266C" w:rsidRPr="00D70DA1" w:rsidRDefault="0050266C" w:rsidP="0050266C">
                                  <w:pPr>
                                    <w:jc w:val="center"/>
                                    <w:rPr>
                                      <w:color w:val="0070C0"/>
                                      <w:sz w:val="32"/>
                                    </w:rPr>
                                  </w:pPr>
                                </w:p>
                                <w:p w14:paraId="54AE580D" w14:textId="77777777" w:rsidR="0050266C" w:rsidRPr="00D70DA1" w:rsidRDefault="0050266C" w:rsidP="0050266C">
                                  <w:pPr>
                                    <w:jc w:val="center"/>
                                    <w:rPr>
                                      <w:color w:val="0070C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D432E" id="_x0000_t202" coordsize="21600,21600" o:spt="202" path="m,l,21600r21600,l21600,xe">
                      <v:stroke joinstyle="miter"/>
                      <v:path gradientshapeok="t" o:connecttype="rect"/>
                    </v:shapetype>
                    <v:shape id="Text Box 9" o:spid="_x0000_s1026" type="#_x0000_t202" style="position:absolute;margin-left:65.75pt;margin-top:1.15pt;width:147pt;height:31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cqTQIAAKkEAAAOAAAAZHJzL2Uyb0RvYy54bWysVFFv2jAQfp+0/2D5fSRQykhEqBgV0yTU&#10;VoKpz8ZxSCTH59mGhP36nR0CtOvTtBfn7Dt/vvvuu8we2lqSozC2ApXR4SCmRCgOeaX2Gf25XX2Z&#10;UmIdUzmToERGT8LSh/nnT7NGp2IEJchcGIIgyqaNzmjpnE6jyPJS1MwOQAuFzgJMzRxuzT7KDWsQ&#10;vZbRKI4nUQMm1wa4sBZPHzsnnQf8ohDcPReFFY7IjGJuLqwmrDu/RvMZS/eG6bLi5zTYP2RRs0rh&#10;oxeoR+YYOZjqL6i64gYsFG7AoY6gKCouQg1YzTB+V82mZFqEWpAcqy802f8Hy5+OL4ZUeUYTShSr&#10;sUVb0TryDVqSeHYabVMM2mgMcy0eY5f7c4uHvui2MLX/YjkE/cjz6cKtB+P+0nQySWJ0cfTdJclo&#10;Og3sR9fr2lj3XUBNvJFRg80LnLLj2jpMBUP7EP+aBVnlq0rKsPGCEUtpyJFhq6ULSeKNN1FSkSaj&#10;k7v7OAC/8QXJXRF2+w8QEE8qTMST0hXvLdfu2kDhqCdmB/kJ+TLQ6c1qvqqwpjWz7oUZFBjygEPj&#10;nnEpJGBOcLYoKcH8/ujcx2Pf0UtJg4LNqP11YEZQIn8oVEQyHI+9wsNmfP91hBtz69ndetShXgIS&#10;NcTx1DyYPt7J3iwM1K84Wwv/KrqY4vh2Rl1vLl03RjibXCwWIQg1rZlbq43mHto3xnds274yo89t&#10;daiIJ+ilzdJ33e1i/U0Fi4ODogqt9zx3rJ7px3kIijjPrh+4232Iuv5h5n8AAAD//wMAUEsDBBQA&#10;BgAIAAAAIQDtYNpH3QAAAAkBAAAPAAAAZHJzL2Rvd25yZXYueG1sTI9NS8NAEIbvgv9hGcGb3Xy1&#10;lDSbEhQRVBCrl96myZgEs7Mhu23Tf+940uPD+/LOM8V2toM60eR7xwbiRQSKuHZNz62Bz4/HuzUo&#10;H5AbHByTgQt52JbXVwXmjTvzO512oVUywj5HA10IY661rzuy6BduJJbsy00Wg+DU6mbCs4zbQSdR&#10;tNIWe5YLHY5031H9vTtaA8/ZHh/S8EKXwPNbVT2tx8y/GnN7M1cbUIHm8FeGX31Rh1KcDu7IjVeD&#10;cBovpWogSUFJniVL4YOBVRrHoMtC//+g/AEAAP//AwBQSwECLQAUAAYACAAAACEAtoM4kv4AAADh&#10;AQAAEwAAAAAAAAAAAAAAAAAAAAAAW0NvbnRlbnRfVHlwZXNdLnhtbFBLAQItABQABgAIAAAAIQA4&#10;/SH/1gAAAJQBAAALAAAAAAAAAAAAAAAAAC8BAABfcmVscy8ucmVsc1BLAQItABQABgAIAAAAIQBH&#10;BacqTQIAAKkEAAAOAAAAAAAAAAAAAAAAAC4CAABkcnMvZTJvRG9jLnhtbFBLAQItABQABgAIAAAA&#10;IQDtYNpH3QAAAAkBAAAPAAAAAAAAAAAAAAAAAKcEAABkcnMvZG93bnJldi54bWxQSwUGAAAAAAQA&#10;BADzAAAAsQUAAAAA&#10;" fillcolor="white [3201]" strokecolor="white [3212]" strokeweight=".5pt">
                      <v:textbox>
                        <w:txbxContent>
                          <w:p w14:paraId="029DA144"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Success</w:t>
                            </w:r>
                          </w:p>
                          <w:p w14:paraId="74405B42" w14:textId="77777777" w:rsidR="0050266C" w:rsidRPr="00B84159" w:rsidRDefault="0050266C" w:rsidP="0050266C">
                            <w:pPr>
                              <w:jc w:val="center"/>
                              <w:rPr>
                                <w:rFonts w:ascii="Century Gothic" w:hAnsi="Century Gothic"/>
                                <w:color w:val="0070C0"/>
                                <w:sz w:val="28"/>
                                <w:szCs w:val="28"/>
                              </w:rPr>
                            </w:pPr>
                          </w:p>
                          <w:p w14:paraId="63F9F499"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Incorrect answer</w:t>
                            </w:r>
                          </w:p>
                          <w:p w14:paraId="07296D13" w14:textId="77777777" w:rsidR="0050266C" w:rsidRPr="00B84159" w:rsidRDefault="0050266C" w:rsidP="0050266C">
                            <w:pPr>
                              <w:jc w:val="center"/>
                              <w:rPr>
                                <w:rFonts w:ascii="Century Gothic" w:hAnsi="Century Gothic"/>
                                <w:color w:val="0070C0"/>
                                <w:sz w:val="48"/>
                                <w:szCs w:val="48"/>
                              </w:rPr>
                            </w:pPr>
                          </w:p>
                          <w:p w14:paraId="5B4A1D0F"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Verbal Feedback</w:t>
                            </w:r>
                          </w:p>
                          <w:p w14:paraId="4549BA44" w14:textId="77777777" w:rsidR="0050266C" w:rsidRPr="00B84159" w:rsidRDefault="0050266C" w:rsidP="0050266C">
                            <w:pPr>
                              <w:jc w:val="center"/>
                              <w:rPr>
                                <w:rFonts w:ascii="Century Gothic" w:hAnsi="Century Gothic"/>
                                <w:color w:val="0070C0"/>
                                <w:sz w:val="28"/>
                                <w:szCs w:val="28"/>
                              </w:rPr>
                            </w:pPr>
                          </w:p>
                          <w:p w14:paraId="387B992C"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Punctuation</w:t>
                            </w:r>
                          </w:p>
                          <w:p w14:paraId="78AFF7FC" w14:textId="77777777" w:rsidR="0050266C" w:rsidRPr="00B84159" w:rsidRDefault="0050266C" w:rsidP="0050266C">
                            <w:pPr>
                              <w:jc w:val="center"/>
                              <w:rPr>
                                <w:rFonts w:ascii="Century Gothic" w:hAnsi="Century Gothic"/>
                                <w:color w:val="0070C0"/>
                                <w:sz w:val="40"/>
                                <w:szCs w:val="40"/>
                              </w:rPr>
                            </w:pPr>
                          </w:p>
                          <w:p w14:paraId="11C977EF"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Spelling</w:t>
                            </w:r>
                          </w:p>
                          <w:p w14:paraId="790AC930" w14:textId="77777777" w:rsidR="0050266C" w:rsidRPr="00B84159" w:rsidRDefault="0050266C" w:rsidP="0050266C">
                            <w:pPr>
                              <w:jc w:val="center"/>
                              <w:rPr>
                                <w:rFonts w:ascii="Century Gothic" w:hAnsi="Century Gothic"/>
                                <w:color w:val="0070C0"/>
                                <w:sz w:val="28"/>
                                <w:szCs w:val="28"/>
                              </w:rPr>
                            </w:pPr>
                          </w:p>
                          <w:p w14:paraId="2DD52D93" w14:textId="77777777" w:rsidR="0050266C" w:rsidRPr="00B84159" w:rsidRDefault="0050266C" w:rsidP="0050266C">
                            <w:pPr>
                              <w:jc w:val="center"/>
                              <w:rPr>
                                <w:rFonts w:ascii="Century Gothic" w:hAnsi="Century Gothic"/>
                                <w:color w:val="0070C0"/>
                                <w:sz w:val="28"/>
                                <w:szCs w:val="28"/>
                              </w:rPr>
                            </w:pPr>
                            <w:r w:rsidRPr="00B84159">
                              <w:rPr>
                                <w:rFonts w:ascii="Century Gothic" w:hAnsi="Century Gothic"/>
                                <w:color w:val="0070C0"/>
                                <w:sz w:val="28"/>
                                <w:szCs w:val="28"/>
                              </w:rPr>
                              <w:t>Finger spaces</w:t>
                            </w:r>
                          </w:p>
                          <w:p w14:paraId="6642330C" w14:textId="77777777" w:rsidR="0050266C" w:rsidRDefault="0050266C" w:rsidP="0050266C">
                            <w:pPr>
                              <w:jc w:val="center"/>
                              <w:rPr>
                                <w:color w:val="0070C0"/>
                                <w:sz w:val="32"/>
                              </w:rPr>
                            </w:pPr>
                          </w:p>
                          <w:p w14:paraId="14AD3A9D" w14:textId="77777777" w:rsidR="0050266C" w:rsidRPr="00D70DA1" w:rsidRDefault="0050266C" w:rsidP="0050266C">
                            <w:pPr>
                              <w:jc w:val="center"/>
                              <w:rPr>
                                <w:color w:val="0070C0"/>
                                <w:sz w:val="32"/>
                              </w:rPr>
                            </w:pPr>
                          </w:p>
                          <w:p w14:paraId="54AE580D" w14:textId="77777777" w:rsidR="0050266C" w:rsidRPr="00D70DA1" w:rsidRDefault="0050266C" w:rsidP="0050266C">
                            <w:pPr>
                              <w:jc w:val="center"/>
                              <w:rPr>
                                <w:color w:val="0070C0"/>
                                <w:sz w:val="28"/>
                              </w:rPr>
                            </w:pPr>
                          </w:p>
                        </w:txbxContent>
                      </v:textbox>
                    </v:shape>
                  </w:pict>
                </mc:Fallback>
              </mc:AlternateContent>
            </w:r>
            <w:r>
              <w:rPr>
                <w:rFonts w:ascii="Twinkl" w:hAnsi="Twinkl"/>
              </w:rPr>
              <w:t xml:space="preserve">        </w:t>
            </w:r>
            <w:r w:rsidRPr="00D70DA1">
              <w:rPr>
                <w:rFonts w:ascii="Twinkl" w:hAnsi="Twinkl"/>
                <w:sz w:val="40"/>
              </w:rPr>
              <w:t xml:space="preserve">√          </w:t>
            </w:r>
          </w:p>
          <w:p w14:paraId="09548CCA" w14:textId="77777777" w:rsidR="0050266C" w:rsidRDefault="0050266C" w:rsidP="00940017">
            <w:pPr>
              <w:tabs>
                <w:tab w:val="left" w:pos="8016"/>
              </w:tabs>
              <w:rPr>
                <w:rFonts w:ascii="Twinkl" w:hAnsi="Twinkl"/>
                <w:color w:val="0070C0"/>
              </w:rPr>
            </w:pPr>
          </w:p>
          <w:p w14:paraId="0BA9DBE8" w14:textId="77777777" w:rsidR="0050266C" w:rsidRDefault="0050266C" w:rsidP="00940017">
            <w:pPr>
              <w:tabs>
                <w:tab w:val="left" w:pos="8016"/>
              </w:tabs>
              <w:rPr>
                <w:rFonts w:ascii="Twinkl" w:hAnsi="Twinkl"/>
              </w:rPr>
            </w:pPr>
          </w:p>
          <w:p w14:paraId="0E660171" w14:textId="77777777" w:rsidR="0050266C" w:rsidRDefault="0050266C" w:rsidP="00940017">
            <w:pPr>
              <w:tabs>
                <w:tab w:val="left" w:pos="8016"/>
              </w:tabs>
              <w:rPr>
                <w:rFonts w:ascii="Twinkl" w:hAnsi="Twinkl"/>
              </w:rPr>
            </w:pPr>
            <w:r>
              <w:rPr>
                <w:rFonts w:ascii="Twinkl" w:hAnsi="Twinkl"/>
                <w:noProof/>
                <w:lang w:eastAsia="en-GB"/>
              </w:rPr>
              <w:drawing>
                <wp:anchor distT="0" distB="0" distL="114300" distR="114300" simplePos="0" relativeHeight="251661312" behindDoc="1" locked="0" layoutInCell="1" allowOverlap="1" wp14:anchorId="663B39A8" wp14:editId="091FC9A9">
                  <wp:simplePos x="0" y="0"/>
                  <wp:positionH relativeFrom="column">
                    <wp:posOffset>57003</wp:posOffset>
                  </wp:positionH>
                  <wp:positionV relativeFrom="paragraph">
                    <wp:posOffset>106045</wp:posOffset>
                  </wp:positionV>
                  <wp:extent cx="632460" cy="373033"/>
                  <wp:effectExtent l="0" t="0" r="0" b="8255"/>
                  <wp:wrapThrough wrapText="bothSides">
                    <wp:wrapPolygon edited="0">
                      <wp:start x="0" y="0"/>
                      <wp:lineTo x="0" y="20974"/>
                      <wp:lineTo x="20819" y="20974"/>
                      <wp:lineTo x="208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60" cy="373033"/>
                          </a:xfrm>
                          <a:prstGeom prst="rect">
                            <a:avLst/>
                          </a:prstGeom>
                        </pic:spPr>
                      </pic:pic>
                    </a:graphicData>
                  </a:graphic>
                  <wp14:sizeRelH relativeFrom="margin">
                    <wp14:pctWidth>0</wp14:pctWidth>
                  </wp14:sizeRelH>
                  <wp14:sizeRelV relativeFrom="margin">
                    <wp14:pctHeight>0</wp14:pctHeight>
                  </wp14:sizeRelV>
                </wp:anchor>
              </w:drawing>
            </w:r>
            <w:r>
              <w:rPr>
                <w:rFonts w:ascii="Twinkl" w:hAnsi="Twinkl"/>
              </w:rPr>
              <w:t xml:space="preserve"> </w:t>
            </w:r>
          </w:p>
          <w:p w14:paraId="7A51FB54" w14:textId="77777777" w:rsidR="0050266C" w:rsidRPr="00D70DA1" w:rsidRDefault="0050266C" w:rsidP="00940017">
            <w:pPr>
              <w:tabs>
                <w:tab w:val="left" w:pos="8016"/>
              </w:tabs>
              <w:rPr>
                <w:rFonts w:ascii="Twinkl" w:hAnsi="Twinkl"/>
                <w:color w:val="0070C0"/>
              </w:rPr>
            </w:pPr>
          </w:p>
          <w:p w14:paraId="3623B6F5" w14:textId="77777777" w:rsidR="0050266C" w:rsidRDefault="0050266C" w:rsidP="00940017">
            <w:pPr>
              <w:tabs>
                <w:tab w:val="left" w:pos="8016"/>
              </w:tabs>
              <w:rPr>
                <w:rFonts w:ascii="Twinkl" w:hAnsi="Twinkl"/>
                <w:sz w:val="40"/>
              </w:rPr>
            </w:pPr>
            <w:r>
              <w:rPr>
                <w:rFonts w:ascii="Twinkl" w:hAnsi="Twinkl"/>
              </w:rPr>
              <w:t xml:space="preserve">   </w:t>
            </w:r>
          </w:p>
          <w:p w14:paraId="132EAF25" w14:textId="77777777" w:rsidR="0050266C" w:rsidRPr="00D70DA1" w:rsidRDefault="0050266C" w:rsidP="00940017">
            <w:pPr>
              <w:tabs>
                <w:tab w:val="left" w:pos="8016"/>
              </w:tabs>
              <w:rPr>
                <w:rFonts w:ascii="Twinkl" w:hAnsi="Twinkl"/>
                <w:color w:val="0070C0"/>
                <w:sz w:val="36"/>
              </w:rPr>
            </w:pPr>
            <w:r>
              <w:rPr>
                <w:rFonts w:ascii="Twinkl" w:hAnsi="Twinkl"/>
                <w:color w:val="0070C0"/>
              </w:rPr>
              <w:t xml:space="preserve">      </w:t>
            </w:r>
          </w:p>
          <w:p w14:paraId="0101E5A1" w14:textId="77777777" w:rsidR="0050266C" w:rsidRPr="00D70DA1" w:rsidRDefault="0050266C" w:rsidP="00940017">
            <w:pPr>
              <w:tabs>
                <w:tab w:val="left" w:pos="8016"/>
              </w:tabs>
              <w:rPr>
                <w:rFonts w:ascii="Twinkl" w:hAnsi="Twinkl"/>
                <w:sz w:val="32"/>
              </w:rPr>
            </w:pPr>
            <w:r>
              <w:rPr>
                <w:rFonts w:ascii="Twinkl" w:hAnsi="Twinkl"/>
                <w:sz w:val="32"/>
              </w:rPr>
              <w:t xml:space="preserve">     </w:t>
            </w:r>
            <w:r w:rsidRPr="00D70DA1">
              <w:rPr>
                <w:rFonts w:ascii="Twinkl" w:hAnsi="Twinkl"/>
                <w:sz w:val="36"/>
              </w:rPr>
              <w:t xml:space="preserve"> VF</w:t>
            </w:r>
          </w:p>
          <w:p w14:paraId="40D2F408" w14:textId="77777777" w:rsidR="0050266C" w:rsidRDefault="0050266C" w:rsidP="00940017">
            <w:pPr>
              <w:tabs>
                <w:tab w:val="left" w:pos="8016"/>
              </w:tabs>
              <w:rPr>
                <w:rFonts w:ascii="Twinkl" w:hAnsi="Twinkl"/>
                <w:color w:val="0070C0"/>
              </w:rPr>
            </w:pPr>
            <w:r>
              <w:rPr>
                <w:rFonts w:ascii="Twinkl" w:hAnsi="Twinkl"/>
                <w:color w:val="0070C0"/>
              </w:rPr>
              <w:t xml:space="preserve">                </w:t>
            </w:r>
          </w:p>
          <w:p w14:paraId="77E8A6A1" w14:textId="77777777" w:rsidR="0050266C" w:rsidRDefault="0050266C" w:rsidP="00940017">
            <w:pPr>
              <w:tabs>
                <w:tab w:val="left" w:pos="8016"/>
              </w:tabs>
              <w:rPr>
                <w:rFonts w:ascii="Twinkl" w:hAnsi="Twinkl"/>
                <w:color w:val="0070C0"/>
              </w:rPr>
            </w:pPr>
          </w:p>
          <w:p w14:paraId="334D5DFC" w14:textId="77777777" w:rsidR="0050266C" w:rsidRPr="00D70DA1" w:rsidRDefault="0050266C" w:rsidP="00940017">
            <w:pPr>
              <w:tabs>
                <w:tab w:val="left" w:pos="8016"/>
              </w:tabs>
              <w:rPr>
                <w:rFonts w:ascii="Twinkl" w:hAnsi="Twinkl"/>
                <w:color w:val="0070C0"/>
              </w:rPr>
            </w:pPr>
            <w:r>
              <w:rPr>
                <w:rFonts w:ascii="Twinkl" w:hAnsi="Twinkl"/>
                <w:noProof/>
                <w:color w:val="0070C0"/>
                <w:lang w:eastAsia="en-GB"/>
              </w:rPr>
              <mc:AlternateContent>
                <mc:Choice Requires="wps">
                  <w:drawing>
                    <wp:anchor distT="0" distB="0" distL="114300" distR="114300" simplePos="0" relativeHeight="251662336" behindDoc="0" locked="0" layoutInCell="1" allowOverlap="1" wp14:anchorId="238813E4" wp14:editId="366FCDD9">
                      <wp:simplePos x="0" y="0"/>
                      <wp:positionH relativeFrom="column">
                        <wp:posOffset>309245</wp:posOffset>
                      </wp:positionH>
                      <wp:positionV relativeFrom="paragraph">
                        <wp:posOffset>53975</wp:posOffset>
                      </wp:positionV>
                      <wp:extent cx="259080" cy="274320"/>
                      <wp:effectExtent l="0" t="0" r="26670" b="11430"/>
                      <wp:wrapNone/>
                      <wp:docPr id="6" name="Oval 6"/>
                      <wp:cNvGraphicFramePr/>
                      <a:graphic xmlns:a="http://schemas.openxmlformats.org/drawingml/2006/main">
                        <a:graphicData uri="http://schemas.microsoft.com/office/word/2010/wordprocessingShape">
                          <wps:wsp>
                            <wps:cNvSpPr/>
                            <wps:spPr>
                              <a:xfrm>
                                <a:off x="0" y="0"/>
                                <a:ext cx="259080" cy="2743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F51E70" id="Oval 6" o:spid="_x0000_s1026" style="position:absolute;margin-left:24.35pt;margin-top:4.25pt;width:20.4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uokwIAAKkFAAAOAAAAZHJzL2Uyb0RvYy54bWysVG1vGyEM/j5p/wHxfb1Llr5FvVRRq06T&#10;qrZqO/Uz4SCHBJgBySX79TPcS7q12qRp+UAMth/bz9m+uNwZTbbCBwW2opOjkhJhOdTKriv67fnm&#10;0xklITJbMw1WVHQvAr1cfPxw0bq5mEIDuhaeIIgN89ZVtInRzYsi8EYYFo7ACYtKCd6wiFe/LmrP&#10;WkQ3upiW5UnRgq+dBy5CwNfrTkkXGV9KweO9lEFEoiuKucV8+nyu0lksLth87ZlrFO/TYP+QhWHK&#10;YtAR6ppFRjZevYEyinsIIOMRB1OAlIqLXANWMyl/q+apYU7kWpCc4Eaawv+D5XfbB09UXdETSiwz&#10;+Inut0yTk8RM68IcDZ7cg+9vAcVU5k56k/6xALLLbO5HNsUuEo6P0+Pz8gw556ians4+TzPbxcHZ&#10;+RC/CDAkCRUVWisXUr1szra3IWJMtB6s0nMAreobpXW+pB4RV9oTTLiiq/Uk5Ywev1hp+zfHuHvH&#10;EWGSZ5Eo6IrOUtxrkfC0fRQSaUtl5oRzwx6SYZwLGyedqmG16HI8LvE3ZDmkn3POgAlZYnUjdg8w&#10;WHYgA3ZXbG+fXEXu99G5/FNinfPokSODjaOzURb8ewAaq+ojd/YDSR01iaUV1HtsKg/dtAXHbxR+&#10;4VsW4gPzOF7YFLgy4j0eUkNbUeglShrwP957T/bY9ailpMVxrWj4vmFeUKK/WpyH88lsluY7X2bH&#10;p9hsxL/WrF5r7MZcAfbMBJeT41lM9lEPovRgXnCzLFNUVDHLMXZFefTD5Sp2awR3ExfLZTbDmXYs&#10;3tonxxN4YjW17/PuhXnXt3nE+biDYbTftHpnmzwtLDcRpMpzcOC15xv3QW6cfnelhfP6nq0OG3bx&#10;EwAA//8DAFBLAwQUAAYACAAAACEAL0lP79wAAAAGAQAADwAAAGRycy9kb3ducmV2LnhtbEyOzU7D&#10;MBCE70i8g7VI3KjTqqVpyKZCiFwRlAp6dGI3CcTrKHZ+eHuWUzmNRjOa+dL9bFsxmt43jhCWiwiE&#10;odLphiqE43t+F4PwQZFWrSOD8GM87LPrq1Ql2k30ZsZDqASPkE8UQh1Cl0jpy9pY5ReuM8TZ2fVW&#10;BbZ9JXWvJh63rVxF0b20qiF+qFVnnmpTfh8Gi5B/+fPqJT+OH10x6PZ5On2+VmvE25v58QFEMHO4&#10;lOEPn9EhY6bCDaS9aBHW8ZabCPEGBMfxjrVA2Cy3ILNU/sfPfgEAAP//AwBQSwECLQAUAAYACAAA&#10;ACEAtoM4kv4AAADhAQAAEwAAAAAAAAAAAAAAAAAAAAAAW0NvbnRlbnRfVHlwZXNdLnhtbFBLAQIt&#10;ABQABgAIAAAAIQA4/SH/1gAAAJQBAAALAAAAAAAAAAAAAAAAAC8BAABfcmVscy8ucmVsc1BLAQIt&#10;ABQABgAIAAAAIQBmg3uokwIAAKkFAAAOAAAAAAAAAAAAAAAAAC4CAABkcnMvZTJvRG9jLnhtbFBL&#10;AQItABQABgAIAAAAIQAvSU/v3AAAAAYBAAAPAAAAAAAAAAAAAAAAAO0EAABkcnMvZG93bnJldi54&#10;bWxQSwUGAAAAAAQABADzAAAA9gUAAAAA&#10;" fillcolor="white [3212]" strokecolor="black [3213]" strokeweight="1pt">
                      <v:stroke joinstyle="miter"/>
                    </v:oval>
                  </w:pict>
                </mc:Fallback>
              </mc:AlternateContent>
            </w:r>
            <w:r>
              <w:rPr>
                <w:rFonts w:ascii="Twinkl" w:hAnsi="Twinkl"/>
                <w:color w:val="0070C0"/>
              </w:rPr>
              <w:t xml:space="preserve">                </w:t>
            </w:r>
          </w:p>
          <w:p w14:paraId="3A1B4AD0" w14:textId="77777777" w:rsidR="0050266C" w:rsidRDefault="0050266C" w:rsidP="00940017">
            <w:pPr>
              <w:tabs>
                <w:tab w:val="left" w:pos="8016"/>
              </w:tabs>
              <w:rPr>
                <w:rFonts w:ascii="Twinkl" w:hAnsi="Twinkl"/>
              </w:rPr>
            </w:pPr>
          </w:p>
          <w:p w14:paraId="4411E53B" w14:textId="77777777" w:rsidR="0050266C" w:rsidRDefault="0050266C" w:rsidP="00940017">
            <w:pPr>
              <w:tabs>
                <w:tab w:val="left" w:pos="8016"/>
              </w:tabs>
              <w:rPr>
                <w:rFonts w:ascii="Twinkl" w:hAnsi="Twinkl"/>
              </w:rPr>
            </w:pPr>
          </w:p>
          <w:p w14:paraId="7D93CFD6" w14:textId="77777777" w:rsidR="0050266C" w:rsidRPr="00D70DA1" w:rsidRDefault="0050266C" w:rsidP="00940017">
            <w:pPr>
              <w:tabs>
                <w:tab w:val="left" w:pos="8016"/>
              </w:tabs>
              <w:rPr>
                <w:rFonts w:ascii="Twinkl" w:hAnsi="Twinkl"/>
                <w:sz w:val="72"/>
              </w:rPr>
            </w:pPr>
            <w:r>
              <w:rPr>
                <w:rFonts w:ascii="Twinkl" w:hAnsi="Twinkl"/>
                <w:noProof/>
                <w:lang w:eastAsia="en-GB"/>
              </w:rPr>
              <mc:AlternateContent>
                <mc:Choice Requires="wps">
                  <w:drawing>
                    <wp:anchor distT="0" distB="0" distL="114300" distR="114300" simplePos="0" relativeHeight="251663360" behindDoc="0" locked="0" layoutInCell="1" allowOverlap="1" wp14:anchorId="7A38C443" wp14:editId="6ECE34A6">
                      <wp:simplePos x="0" y="0"/>
                      <wp:positionH relativeFrom="column">
                        <wp:posOffset>332105</wp:posOffset>
                      </wp:positionH>
                      <wp:positionV relativeFrom="paragraph">
                        <wp:posOffset>471805</wp:posOffset>
                      </wp:positionV>
                      <wp:extent cx="358140" cy="0"/>
                      <wp:effectExtent l="0" t="19050" r="22860" b="19050"/>
                      <wp:wrapNone/>
                      <wp:docPr id="7" name="Straight Connector 7"/>
                      <wp:cNvGraphicFramePr/>
                      <a:graphic xmlns:a="http://schemas.openxmlformats.org/drawingml/2006/main">
                        <a:graphicData uri="http://schemas.microsoft.com/office/word/2010/wordprocessingShape">
                          <wps:wsp>
                            <wps:cNvCnPr/>
                            <wps:spPr>
                              <a:xfrm>
                                <a:off x="0" y="0"/>
                                <a:ext cx="3581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A43DC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37.15pt" to="54.3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s1wEAAAwEAAAOAAAAZHJzL2Uyb0RvYy54bWysU02P2yAQvVfqf0DcG9vbj42sOHvIanup&#10;2qi7/QEshhgJGDTQ2Pn3HXDirNqqUqtesJmZ95j3GDZ3k7PsqDAa8B1vVjVnykvojT90/NvTw5s1&#10;ZzEJ3wsLXnX8pCK/275+tRlDq25gANsrZETiYzuGjg8phbaqohyUE3EFQXlKakAnEm3xUPUoRmJ3&#10;trqp6w/VCNgHBKlipOj9nOTbwq+1kumL1lElZjtOvaWyYlmf81ptN6I9oAiDkec2xD904YTxdOhC&#10;dS+SYN/R/ELljESIoNNKgqtAayNV0UBqmvonNY+DCKpoIXNiWGyK/49Wfj7ukZm+47eceeHoih4T&#10;CnMYEtuB92QgILvNPo0htlS+83s872LYYxY9aXT5S3LYVLw9Ld6qKTFJwbfv1807ugF5SVVXXMCY&#10;PipwLP903BqfVYtWHD/FRGdR6aUkh61nIxGum7ouZRGs6R+MtTlZJkftLLKjoDtPU5N7J4YXVbSz&#10;noJZ0ayh/KWTVTP/V6XJE+q6mQ/I03jlFFIqny681lN1hmnqYAGeO/sT8FyfoapM6t+AF0Q5GXxa&#10;wM54wN+1fbVCz/UXB2bd2YJn6E/ldos1NHLFufPzyDP9cl/g10e8/QEAAP//AwBQSwMEFAAGAAgA&#10;AAAhAAA43xDbAAAACAEAAA8AAABkcnMvZG93bnJldi54bWxMj0FPwzAMhe9I/IfISNxYSoFtKk2n&#10;MYkTlzFA2jFrTFutcUrjduXf44kDnCy/9/T8OV9NvlUj9rEJZOB2loBCKoNrqDLw/vZ8swQV2ZKz&#10;bSA08I0RVsXlRW4zF070iuOOKyUlFDNroGbuMq1jWaO3cRY6JPE+Q+8ty9pX2vX2JOW+1WmSzLW3&#10;DcmF2na4qbE87gZvYFh/bbbb/Uc6Pr2w6BMf53s25vpqWj+CYpz4LwxnfEGHQpgOYSAXVWvgIb2T&#10;pIHFvcyznywXoA6/gi5y/f+B4gcAAP//AwBQSwECLQAUAAYACAAAACEAtoM4kv4AAADhAQAAEwAA&#10;AAAAAAAAAAAAAAAAAAAAW0NvbnRlbnRfVHlwZXNdLnhtbFBLAQItABQABgAIAAAAIQA4/SH/1gAA&#10;AJQBAAALAAAAAAAAAAAAAAAAAC8BAABfcmVscy8ucmVsc1BLAQItABQABgAIAAAAIQD9qvWs1wEA&#10;AAwEAAAOAAAAAAAAAAAAAAAAAC4CAABkcnMvZTJvRG9jLnhtbFBLAQItABQABgAIAAAAIQAAON8Q&#10;2wAAAAgBAAAPAAAAAAAAAAAAAAAAADEEAABkcnMvZG93bnJldi54bWxQSwUGAAAAAAQABADzAAAA&#10;OQUAAAAA&#10;" strokecolor="black [3213]" strokeweight="3pt">
                      <v:stroke joinstyle="miter"/>
                    </v:line>
                  </w:pict>
                </mc:Fallback>
              </mc:AlternateContent>
            </w:r>
            <w:r>
              <w:rPr>
                <w:rFonts w:ascii="Twinkl" w:hAnsi="Twinkl"/>
                <w:sz w:val="72"/>
              </w:rPr>
              <w:t xml:space="preserve"> </w:t>
            </w:r>
          </w:p>
          <w:p w14:paraId="2A9948EB" w14:textId="77777777" w:rsidR="0050266C" w:rsidRPr="00B84159" w:rsidRDefault="0050266C" w:rsidP="00940017">
            <w:pPr>
              <w:tabs>
                <w:tab w:val="left" w:pos="8016"/>
              </w:tabs>
              <w:rPr>
                <w:rFonts w:ascii="Twinkl" w:hAnsi="Twinkl"/>
                <w:sz w:val="16"/>
                <w:szCs w:val="16"/>
              </w:rPr>
            </w:pPr>
          </w:p>
          <w:p w14:paraId="558F22BB" w14:textId="77777777" w:rsidR="0050266C" w:rsidRDefault="0050266C" w:rsidP="00940017">
            <w:pPr>
              <w:tabs>
                <w:tab w:val="left" w:pos="8016"/>
              </w:tabs>
              <w:rPr>
                <w:rFonts w:ascii="Twinkl" w:hAnsi="Twinkl"/>
              </w:rPr>
            </w:pPr>
          </w:p>
          <w:p w14:paraId="6F344516" w14:textId="77777777" w:rsidR="0050266C" w:rsidRDefault="0050266C" w:rsidP="00940017">
            <w:pPr>
              <w:tabs>
                <w:tab w:val="left" w:pos="8016"/>
              </w:tabs>
              <w:rPr>
                <w:rFonts w:ascii="Twinkl" w:hAnsi="Twinkl"/>
              </w:rPr>
            </w:pPr>
            <w:r>
              <w:rPr>
                <w:rFonts w:ascii="Twinkl" w:hAnsi="Twinkl"/>
                <w:noProof/>
                <w:sz w:val="72"/>
                <w:lang w:eastAsia="en-GB"/>
              </w:rPr>
              <mc:AlternateContent>
                <mc:Choice Requires="wps">
                  <w:drawing>
                    <wp:anchor distT="0" distB="0" distL="114300" distR="114300" simplePos="0" relativeHeight="251664384" behindDoc="0" locked="0" layoutInCell="1" allowOverlap="1" wp14:anchorId="77C6BD50" wp14:editId="1E598D64">
                      <wp:simplePos x="0" y="0"/>
                      <wp:positionH relativeFrom="column">
                        <wp:posOffset>377825</wp:posOffset>
                      </wp:positionH>
                      <wp:positionV relativeFrom="paragraph">
                        <wp:posOffset>122555</wp:posOffset>
                      </wp:positionV>
                      <wp:extent cx="350520" cy="251460"/>
                      <wp:effectExtent l="19050" t="19050" r="30480" b="34290"/>
                      <wp:wrapNone/>
                      <wp:docPr id="8" name="Straight Connector 8"/>
                      <wp:cNvGraphicFramePr/>
                      <a:graphic xmlns:a="http://schemas.openxmlformats.org/drawingml/2006/main">
                        <a:graphicData uri="http://schemas.microsoft.com/office/word/2010/wordprocessingShape">
                          <wps:wsp>
                            <wps:cNvCnPr/>
                            <wps:spPr>
                              <a:xfrm flipV="1">
                                <a:off x="0" y="0"/>
                                <a:ext cx="350520" cy="2514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2CF5ED"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9.65pt" to="57.3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6m5wEAABsEAAAOAAAAZHJzL2Uyb0RvYy54bWysU01vGyEQvVfqf0Dc6107dWStvM7BUXqp&#10;WqtpeicseJGAQQP12v++A2uvk/TUKhcE8/Fm3pthfXd0lh0URgO+5fNZzZnyEjrj9y1/+vnwacVZ&#10;TMJ3woJXLT+pyO82Hz+sh9CoBfRgO4WMQHxshtDyPqXQVFWUvXIiziAoT04N6ESiJ+6rDsVA6M5W&#10;i7q+rQbALiBIFSNZ70cn3xR8rZVM37WOKjHbcuotlRPL+ZzParMWzR5F6I08tyH+owsnjKeiE9S9&#10;SIL9RvMXlDMSIYJOMwmuAq2NVIUDsZnXb9g89iKowoXEiWGSKb4frPx22CEzXctpUF44GtFjQmH2&#10;fWJb8J4EBGSrrNMQYkPhW7/D8yuGHWbSR42OaWvCL1qBIgMRY8ei8mlSWR0Tk2S8WdbLBc1Ckmux&#10;nH++LVOoRpgMFzCmLwocy5eWW+OzCKIRh68xUWkKvYRks/VsINTVvK5LWARrugdjbXaWRVJbi+wg&#10;aAXScZ6pEMKLKHpZT8ZMcKRUbulk1Yj/Q2mSiFofyb3BFFIqny641lN0TtPUwZR47ixv9bWZ14nn&#10;+JyqyuL+S/KUUSqDT1OyMx5w1OV19asUeoy/KDDyzhI8Q3cqwy7S0AYW5c6/Ja/4y3dJv/7pzR8A&#10;AAD//wMAUEsDBBQABgAIAAAAIQDmO+A43gAAAAgBAAAPAAAAZHJzL2Rvd25yZXYueG1sTI/BTsJA&#10;EIbvJr7DZky8yRYUpLVbIoh6IioSzkt3aBu6s83uAvXtHU56nPn+/PNNPuttK07oQ+NIwXCQgEAq&#10;nWmoUrD5fr2bgghRk9GtI1TwgwFmxfVVrjPjzvSFp3WsBJdQyLSCOsYukzKUNVodBq5DYrZ33urI&#10;o6+k8frM5baVoySZSKsb4gu17nBRY3lYH62Cdxvmy2252HzMt83nW7VPly9+pdTtTf/8BCJiH//C&#10;cNFndSjYaeeOZIJoFYzTMSd5n96DuPDhwyOIHYNpCrLI5f8Hil8AAAD//wMAUEsBAi0AFAAGAAgA&#10;AAAhALaDOJL+AAAA4QEAABMAAAAAAAAAAAAAAAAAAAAAAFtDb250ZW50X1R5cGVzXS54bWxQSwEC&#10;LQAUAAYACAAAACEAOP0h/9YAAACUAQAACwAAAAAAAAAAAAAAAAAvAQAAX3JlbHMvLnJlbHNQSwEC&#10;LQAUAAYACAAAACEAKPYupucBAAAbBAAADgAAAAAAAAAAAAAAAAAuAgAAZHJzL2Uyb0RvYy54bWxQ&#10;SwECLQAUAAYACAAAACEA5jvgON4AAAAIAQAADwAAAAAAAAAAAAAAAABBBAAAZHJzL2Rvd25yZXYu&#10;eG1sUEsFBgAAAAAEAAQA8wAAAEwFAAAAAA==&#10;" strokecolor="black [3213]" strokeweight="3pt">
                      <v:stroke joinstyle="miter"/>
                    </v:line>
                  </w:pict>
                </mc:Fallback>
              </mc:AlternateContent>
            </w:r>
          </w:p>
          <w:p w14:paraId="434B3F13" w14:textId="77777777" w:rsidR="0050266C" w:rsidRDefault="0050266C" w:rsidP="00940017">
            <w:pPr>
              <w:tabs>
                <w:tab w:val="left" w:pos="8016"/>
              </w:tabs>
              <w:rPr>
                <w:rFonts w:ascii="Twinkl" w:hAnsi="Twinkl"/>
              </w:rPr>
            </w:pPr>
          </w:p>
          <w:p w14:paraId="38BF8CE7" w14:textId="77777777" w:rsidR="0050266C" w:rsidRDefault="0050266C" w:rsidP="00940017">
            <w:pPr>
              <w:tabs>
                <w:tab w:val="left" w:pos="8016"/>
              </w:tabs>
              <w:rPr>
                <w:rFonts w:ascii="Twinkl" w:hAnsi="Twinkl"/>
              </w:rPr>
            </w:pPr>
          </w:p>
        </w:tc>
        <w:tc>
          <w:tcPr>
            <w:tcW w:w="4508" w:type="dxa"/>
          </w:tcPr>
          <w:p w14:paraId="278D3AF5" w14:textId="77777777" w:rsidR="0050266C" w:rsidRDefault="0050266C" w:rsidP="00940017">
            <w:pPr>
              <w:tabs>
                <w:tab w:val="left" w:pos="8016"/>
              </w:tabs>
              <w:rPr>
                <w:rFonts w:ascii="Twinkl" w:hAnsi="Twinkl"/>
              </w:rPr>
            </w:pPr>
            <w:r>
              <w:rPr>
                <w:rFonts w:ascii="Twinkl" w:hAnsi="Twinkl"/>
                <w:noProof/>
                <w:sz w:val="40"/>
                <w:lang w:eastAsia="en-GB"/>
              </w:rPr>
              <mc:AlternateContent>
                <mc:Choice Requires="wps">
                  <w:drawing>
                    <wp:anchor distT="0" distB="0" distL="114300" distR="114300" simplePos="0" relativeHeight="251674624" behindDoc="0" locked="0" layoutInCell="1" allowOverlap="1" wp14:anchorId="6C91FB62" wp14:editId="06D4F08A">
                      <wp:simplePos x="0" y="0"/>
                      <wp:positionH relativeFrom="column">
                        <wp:posOffset>818515</wp:posOffset>
                      </wp:positionH>
                      <wp:positionV relativeFrom="paragraph">
                        <wp:posOffset>12700</wp:posOffset>
                      </wp:positionV>
                      <wp:extent cx="1733550" cy="4829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733550" cy="4829175"/>
                              </a:xfrm>
                              <a:prstGeom prst="rect">
                                <a:avLst/>
                              </a:prstGeom>
                              <a:solidFill>
                                <a:schemeClr val="lt1"/>
                              </a:solidFill>
                              <a:ln w="6350">
                                <a:solidFill>
                                  <a:schemeClr val="bg1"/>
                                </a:solidFill>
                              </a:ln>
                            </wps:spPr>
                            <wps:txbx>
                              <w:txbxContent>
                                <w:p w14:paraId="3F74BB59" w14:textId="77777777" w:rsidR="0050266C" w:rsidRPr="00B84159"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Success</w:t>
                                  </w:r>
                                </w:p>
                                <w:p w14:paraId="7C4409E3" w14:textId="77777777" w:rsidR="0050266C" w:rsidRDefault="0050266C" w:rsidP="0050266C">
                                  <w:pPr>
                                    <w:jc w:val="center"/>
                                    <w:rPr>
                                      <w:rFonts w:ascii="Century Gothic" w:hAnsi="Century Gothic"/>
                                      <w:color w:val="0070C0"/>
                                      <w:sz w:val="24"/>
                                      <w:szCs w:val="24"/>
                                    </w:rPr>
                                  </w:pPr>
                                </w:p>
                                <w:p w14:paraId="593C5162"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Incorrect answer</w:t>
                                  </w:r>
                                </w:p>
                                <w:p w14:paraId="7A0B099E" w14:textId="77777777" w:rsidR="0050266C" w:rsidRPr="00B84159" w:rsidRDefault="0050266C" w:rsidP="0050266C">
                                  <w:pPr>
                                    <w:jc w:val="center"/>
                                    <w:rPr>
                                      <w:rFonts w:ascii="Century Gothic" w:hAnsi="Century Gothic"/>
                                      <w:color w:val="0070C0"/>
                                      <w:sz w:val="16"/>
                                      <w:szCs w:val="16"/>
                                    </w:rPr>
                                  </w:pPr>
                                </w:p>
                                <w:p w14:paraId="147CFD9E"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Verbal Feedback</w:t>
                                  </w:r>
                                </w:p>
                                <w:p w14:paraId="1A1A5CC2" w14:textId="77777777" w:rsidR="0050266C" w:rsidRPr="00B84159" w:rsidRDefault="0050266C" w:rsidP="0050266C">
                                  <w:pPr>
                                    <w:jc w:val="center"/>
                                    <w:rPr>
                                      <w:rFonts w:ascii="Century Gothic" w:hAnsi="Century Gothic"/>
                                      <w:color w:val="0070C0"/>
                                      <w:sz w:val="24"/>
                                      <w:szCs w:val="24"/>
                                    </w:rPr>
                                  </w:pPr>
                                </w:p>
                                <w:p w14:paraId="00654776" w14:textId="77777777" w:rsidR="0050266C" w:rsidRPr="00B84159"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Punctuation</w:t>
                                  </w:r>
                                </w:p>
                                <w:p w14:paraId="48732A32" w14:textId="77777777" w:rsidR="0050266C" w:rsidRPr="00B84159" w:rsidRDefault="0050266C" w:rsidP="0050266C">
                                  <w:pPr>
                                    <w:jc w:val="center"/>
                                    <w:rPr>
                                      <w:rFonts w:ascii="Century Gothic" w:hAnsi="Century Gothic"/>
                                      <w:color w:val="0070C0"/>
                                      <w:sz w:val="16"/>
                                      <w:szCs w:val="16"/>
                                    </w:rPr>
                                  </w:pPr>
                                </w:p>
                                <w:p w14:paraId="0526A014" w14:textId="77777777" w:rsidR="0050266C" w:rsidRPr="00B84159"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Spelling</w:t>
                                  </w:r>
                                </w:p>
                                <w:p w14:paraId="35D7CDF2" w14:textId="77777777" w:rsidR="0050266C" w:rsidRPr="00B84159" w:rsidRDefault="0050266C" w:rsidP="0050266C">
                                  <w:pPr>
                                    <w:jc w:val="center"/>
                                    <w:rPr>
                                      <w:rFonts w:ascii="Century Gothic" w:hAnsi="Century Gothic"/>
                                      <w:color w:val="0070C0"/>
                                      <w:sz w:val="16"/>
                                      <w:szCs w:val="16"/>
                                    </w:rPr>
                                  </w:pPr>
                                </w:p>
                                <w:p w14:paraId="33049CF9" w14:textId="77777777" w:rsidR="0050266C" w:rsidRDefault="0050266C" w:rsidP="0050266C">
                                  <w:pPr>
                                    <w:jc w:val="center"/>
                                    <w:rPr>
                                      <w:rFonts w:ascii="Century Gothic" w:hAnsi="Century Gothic"/>
                                      <w:color w:val="0070C0"/>
                                      <w:sz w:val="16"/>
                                      <w:szCs w:val="16"/>
                                    </w:rPr>
                                  </w:pPr>
                                  <w:r w:rsidRPr="00B84159">
                                    <w:rPr>
                                      <w:rFonts w:ascii="Century Gothic" w:hAnsi="Century Gothic"/>
                                      <w:color w:val="0070C0"/>
                                      <w:sz w:val="24"/>
                                      <w:szCs w:val="24"/>
                                    </w:rPr>
                                    <w:t>Finger space</w:t>
                                  </w:r>
                                </w:p>
                                <w:p w14:paraId="5306D10D" w14:textId="77777777" w:rsidR="0050266C" w:rsidRPr="00B84159" w:rsidRDefault="0050266C" w:rsidP="0050266C">
                                  <w:pPr>
                                    <w:jc w:val="center"/>
                                    <w:rPr>
                                      <w:rFonts w:ascii="Century Gothic" w:hAnsi="Century Gothic"/>
                                      <w:color w:val="0070C0"/>
                                      <w:sz w:val="16"/>
                                      <w:szCs w:val="16"/>
                                    </w:rPr>
                                  </w:pPr>
                                </w:p>
                                <w:p w14:paraId="478EBC55"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New paragraph</w:t>
                                  </w:r>
                                </w:p>
                                <w:p w14:paraId="49DBF633" w14:textId="77777777" w:rsidR="0050266C" w:rsidRPr="00B84159" w:rsidRDefault="0050266C" w:rsidP="0050266C">
                                  <w:pPr>
                                    <w:jc w:val="center"/>
                                    <w:rPr>
                                      <w:rFonts w:ascii="Century Gothic" w:hAnsi="Century Gothic"/>
                                      <w:color w:val="0070C0"/>
                                      <w:sz w:val="16"/>
                                      <w:szCs w:val="16"/>
                                    </w:rPr>
                                  </w:pPr>
                                </w:p>
                                <w:p w14:paraId="1680DCE5"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Gramm</w:t>
                                  </w:r>
                                  <w:r>
                                    <w:rPr>
                                      <w:rFonts w:ascii="Century Gothic" w:hAnsi="Century Gothic"/>
                                      <w:color w:val="0070C0"/>
                                      <w:sz w:val="24"/>
                                      <w:szCs w:val="24"/>
                                    </w:rPr>
                                    <w:t>a</w:t>
                                  </w:r>
                                  <w:r w:rsidRPr="00B84159">
                                    <w:rPr>
                                      <w:rFonts w:ascii="Century Gothic" w:hAnsi="Century Gothic"/>
                                      <w:color w:val="0070C0"/>
                                      <w:sz w:val="24"/>
                                      <w:szCs w:val="24"/>
                                    </w:rPr>
                                    <w:t>r</w:t>
                                  </w:r>
                                </w:p>
                                <w:p w14:paraId="68A6F2EA" w14:textId="77777777" w:rsidR="0050266C" w:rsidRPr="00B84159" w:rsidRDefault="0050266C" w:rsidP="0050266C">
                                  <w:pPr>
                                    <w:jc w:val="center"/>
                                    <w:rPr>
                                      <w:rFonts w:ascii="Century Gothic" w:hAnsi="Century Gothic"/>
                                      <w:color w:val="0070C0"/>
                                      <w:sz w:val="16"/>
                                      <w:szCs w:val="16"/>
                                    </w:rPr>
                                  </w:pPr>
                                </w:p>
                                <w:p w14:paraId="67C1DDE9" w14:textId="77777777" w:rsidR="0050266C" w:rsidRPr="00234357" w:rsidRDefault="0050266C" w:rsidP="0050266C">
                                  <w:pPr>
                                    <w:jc w:val="center"/>
                                    <w:rPr>
                                      <w:rFonts w:ascii="Twinkl" w:hAnsi="Twinkl"/>
                                      <w:color w:val="0070C0"/>
                                      <w:sz w:val="32"/>
                                    </w:rPr>
                                  </w:pPr>
                                  <w:r w:rsidRPr="00B84159">
                                    <w:rPr>
                                      <w:rFonts w:ascii="Century Gothic" w:hAnsi="Century Gothic"/>
                                      <w:color w:val="0070C0"/>
                                      <w:sz w:val="24"/>
                                      <w:szCs w:val="24"/>
                                    </w:rPr>
                                    <w:t>Word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1FB62" id="_x0000_t202" coordsize="21600,21600" o:spt="202" path="m,l,21600r21600,l21600,xe">
                      <v:stroke joinstyle="miter"/>
                      <v:path gradientshapeok="t" o:connecttype="rect"/>
                    </v:shapetype>
                    <v:shape id="Text Box 19" o:spid="_x0000_s1027" type="#_x0000_t202" style="position:absolute;margin-left:64.45pt;margin-top:1pt;width:136.5pt;height:3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2RwIAAKsEAAAOAAAAZHJzL2Uyb0RvYy54bWysVNtqGzEQfS/0H4Te6/U1iY3XwXVIKYQk&#10;kJQ8y1qtvaDVqJLs3fTre6S1nUsDhdIXeTRz9mjmzIznl22t2V45X5HJ+aDX50wZSUVlNjn/8Xj9&#10;5YIzH4QphCajcv6sPL9cfP40b+xMDWlLulCOgcT4WWNzvg3BzrLMy62qhe+RVQbBklwtAq5ukxVO&#10;NGCvdTbs98+yhlxhHUnlPbxXXZAvEn9ZKhnuytKrwHTOkVtIp0vnOp7ZYi5mGyfstpKHNMQ/ZFGL&#10;yuDRE9WVCILtXPUHVV1JR57K0JNUZ1SWlVSpBlQz6L+r5mErrEq1QBxvTzL5/0crb/f3jlUFejfl&#10;zIgaPXpUbWBfqWVwQZ/G+hlgDxbA0MIP7NHv4Yxlt6Wr4y8KYohD6eeTupFNxo/OR6PJBCGJ2Phi&#10;OB2cTyJP9vK5dT58U1SzaOTcoX1JVbG/8aGDHiHxNU+6Kq4rrdMljoxaacf2As3WISUJ8jcobViT&#10;87MR8vgbw3rzAQP4tEHOUZSu+GiFdt12Ih6FWVPxDL0cdRPnrbyuUNON8OFeOIwYdMDahDscpSbk&#10;RAeLsy25Xx/5Ix6dR5SzBiObc/9zJ5ziTH83mInpYDyOM54u48n5EBf3OrJ+HTG7ekUQaoAFtTKZ&#10;ER/00Swd1U/YrmV8FSFhJN7OeTiaq9AtErZTquUygTDVVoQb82BlpI4ax449tk/C2UNbAybilo7D&#10;LWbvutth45eGlrtAZZVaH3XuVD3Ij41Iw3PY3rhyr+8J9fIfs/gNAAD//wMAUEsDBBQABgAIAAAA&#10;IQC8go8H3QAAAAkBAAAPAAAAZHJzL2Rvd25yZXYueG1sTI9PS8NAEMXvgt9hGcGb3TTGGmM2JSgi&#10;qCBWL96m2TEJZmdDdtum397xpMcf7/H+lOvZDWpPU+g9G1guElDEjbc9twY+3h8uclAhIlscPJOB&#10;IwVYV6cnJRbWH/iN9pvYKgnhUKCBLsax0Do0HTkMCz8Si/blJ4dRcGq1nfAg4W7QaZKstMOepaHD&#10;ke46ar43O2fgKfvE+8v4TMfI82tdP+ZjFl6MOT+b61tQkeb4Z4bf+TIdKtm09Tu2QQ3CaX4jVgOp&#10;XBI9S5bCWwPXq/QKdFXq/w+qHwAAAP//AwBQSwECLQAUAAYACAAAACEAtoM4kv4AAADhAQAAEwAA&#10;AAAAAAAAAAAAAAAAAAAAW0NvbnRlbnRfVHlwZXNdLnhtbFBLAQItABQABgAIAAAAIQA4/SH/1gAA&#10;AJQBAAALAAAAAAAAAAAAAAAAAC8BAABfcmVscy8ucmVsc1BLAQItABQABgAIAAAAIQDij6z2RwIA&#10;AKsEAAAOAAAAAAAAAAAAAAAAAC4CAABkcnMvZTJvRG9jLnhtbFBLAQItABQABgAIAAAAIQC8go8H&#10;3QAAAAkBAAAPAAAAAAAAAAAAAAAAAKEEAABkcnMvZG93bnJldi54bWxQSwUGAAAAAAQABADzAAAA&#10;qwUAAAAA&#10;" fillcolor="white [3201]" strokecolor="white [3212]" strokeweight=".5pt">
                      <v:textbox>
                        <w:txbxContent>
                          <w:p w14:paraId="3F74BB59" w14:textId="77777777" w:rsidR="0050266C" w:rsidRPr="00B84159"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Success</w:t>
                            </w:r>
                          </w:p>
                          <w:p w14:paraId="7C4409E3" w14:textId="77777777" w:rsidR="0050266C" w:rsidRDefault="0050266C" w:rsidP="0050266C">
                            <w:pPr>
                              <w:jc w:val="center"/>
                              <w:rPr>
                                <w:rFonts w:ascii="Century Gothic" w:hAnsi="Century Gothic"/>
                                <w:color w:val="0070C0"/>
                                <w:sz w:val="24"/>
                                <w:szCs w:val="24"/>
                              </w:rPr>
                            </w:pPr>
                          </w:p>
                          <w:p w14:paraId="593C5162"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Incorrect answer</w:t>
                            </w:r>
                          </w:p>
                          <w:p w14:paraId="7A0B099E" w14:textId="77777777" w:rsidR="0050266C" w:rsidRPr="00B84159" w:rsidRDefault="0050266C" w:rsidP="0050266C">
                            <w:pPr>
                              <w:jc w:val="center"/>
                              <w:rPr>
                                <w:rFonts w:ascii="Century Gothic" w:hAnsi="Century Gothic"/>
                                <w:color w:val="0070C0"/>
                                <w:sz w:val="16"/>
                                <w:szCs w:val="16"/>
                              </w:rPr>
                            </w:pPr>
                          </w:p>
                          <w:p w14:paraId="147CFD9E"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Verbal Feedback</w:t>
                            </w:r>
                          </w:p>
                          <w:p w14:paraId="1A1A5CC2" w14:textId="77777777" w:rsidR="0050266C" w:rsidRPr="00B84159" w:rsidRDefault="0050266C" w:rsidP="0050266C">
                            <w:pPr>
                              <w:jc w:val="center"/>
                              <w:rPr>
                                <w:rFonts w:ascii="Century Gothic" w:hAnsi="Century Gothic"/>
                                <w:color w:val="0070C0"/>
                                <w:sz w:val="24"/>
                                <w:szCs w:val="24"/>
                              </w:rPr>
                            </w:pPr>
                          </w:p>
                          <w:p w14:paraId="00654776" w14:textId="77777777" w:rsidR="0050266C" w:rsidRPr="00B84159"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Punctuation</w:t>
                            </w:r>
                          </w:p>
                          <w:p w14:paraId="48732A32" w14:textId="77777777" w:rsidR="0050266C" w:rsidRPr="00B84159" w:rsidRDefault="0050266C" w:rsidP="0050266C">
                            <w:pPr>
                              <w:jc w:val="center"/>
                              <w:rPr>
                                <w:rFonts w:ascii="Century Gothic" w:hAnsi="Century Gothic"/>
                                <w:color w:val="0070C0"/>
                                <w:sz w:val="16"/>
                                <w:szCs w:val="16"/>
                              </w:rPr>
                            </w:pPr>
                          </w:p>
                          <w:p w14:paraId="0526A014" w14:textId="77777777" w:rsidR="0050266C" w:rsidRPr="00B84159"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Spelling</w:t>
                            </w:r>
                          </w:p>
                          <w:p w14:paraId="35D7CDF2" w14:textId="77777777" w:rsidR="0050266C" w:rsidRPr="00B84159" w:rsidRDefault="0050266C" w:rsidP="0050266C">
                            <w:pPr>
                              <w:jc w:val="center"/>
                              <w:rPr>
                                <w:rFonts w:ascii="Century Gothic" w:hAnsi="Century Gothic"/>
                                <w:color w:val="0070C0"/>
                                <w:sz w:val="16"/>
                                <w:szCs w:val="16"/>
                              </w:rPr>
                            </w:pPr>
                          </w:p>
                          <w:p w14:paraId="33049CF9" w14:textId="77777777" w:rsidR="0050266C" w:rsidRDefault="0050266C" w:rsidP="0050266C">
                            <w:pPr>
                              <w:jc w:val="center"/>
                              <w:rPr>
                                <w:rFonts w:ascii="Century Gothic" w:hAnsi="Century Gothic"/>
                                <w:color w:val="0070C0"/>
                                <w:sz w:val="16"/>
                                <w:szCs w:val="16"/>
                              </w:rPr>
                            </w:pPr>
                            <w:r w:rsidRPr="00B84159">
                              <w:rPr>
                                <w:rFonts w:ascii="Century Gothic" w:hAnsi="Century Gothic"/>
                                <w:color w:val="0070C0"/>
                                <w:sz w:val="24"/>
                                <w:szCs w:val="24"/>
                              </w:rPr>
                              <w:t>Finger space</w:t>
                            </w:r>
                          </w:p>
                          <w:p w14:paraId="5306D10D" w14:textId="77777777" w:rsidR="0050266C" w:rsidRPr="00B84159" w:rsidRDefault="0050266C" w:rsidP="0050266C">
                            <w:pPr>
                              <w:jc w:val="center"/>
                              <w:rPr>
                                <w:rFonts w:ascii="Century Gothic" w:hAnsi="Century Gothic"/>
                                <w:color w:val="0070C0"/>
                                <w:sz w:val="16"/>
                                <w:szCs w:val="16"/>
                              </w:rPr>
                            </w:pPr>
                          </w:p>
                          <w:p w14:paraId="478EBC55"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New paragraph</w:t>
                            </w:r>
                          </w:p>
                          <w:p w14:paraId="49DBF633" w14:textId="77777777" w:rsidR="0050266C" w:rsidRPr="00B84159" w:rsidRDefault="0050266C" w:rsidP="0050266C">
                            <w:pPr>
                              <w:jc w:val="center"/>
                              <w:rPr>
                                <w:rFonts w:ascii="Century Gothic" w:hAnsi="Century Gothic"/>
                                <w:color w:val="0070C0"/>
                                <w:sz w:val="16"/>
                                <w:szCs w:val="16"/>
                              </w:rPr>
                            </w:pPr>
                          </w:p>
                          <w:p w14:paraId="1680DCE5" w14:textId="77777777" w:rsidR="0050266C" w:rsidRDefault="0050266C" w:rsidP="0050266C">
                            <w:pPr>
                              <w:jc w:val="center"/>
                              <w:rPr>
                                <w:rFonts w:ascii="Century Gothic" w:hAnsi="Century Gothic"/>
                                <w:color w:val="0070C0"/>
                                <w:sz w:val="24"/>
                                <w:szCs w:val="24"/>
                              </w:rPr>
                            </w:pPr>
                            <w:r w:rsidRPr="00B84159">
                              <w:rPr>
                                <w:rFonts w:ascii="Century Gothic" w:hAnsi="Century Gothic"/>
                                <w:color w:val="0070C0"/>
                                <w:sz w:val="24"/>
                                <w:szCs w:val="24"/>
                              </w:rPr>
                              <w:t>Gramm</w:t>
                            </w:r>
                            <w:r>
                              <w:rPr>
                                <w:rFonts w:ascii="Century Gothic" w:hAnsi="Century Gothic"/>
                                <w:color w:val="0070C0"/>
                                <w:sz w:val="24"/>
                                <w:szCs w:val="24"/>
                              </w:rPr>
                              <w:t>a</w:t>
                            </w:r>
                            <w:r w:rsidRPr="00B84159">
                              <w:rPr>
                                <w:rFonts w:ascii="Century Gothic" w:hAnsi="Century Gothic"/>
                                <w:color w:val="0070C0"/>
                                <w:sz w:val="24"/>
                                <w:szCs w:val="24"/>
                              </w:rPr>
                              <w:t>r</w:t>
                            </w:r>
                          </w:p>
                          <w:p w14:paraId="68A6F2EA" w14:textId="77777777" w:rsidR="0050266C" w:rsidRPr="00B84159" w:rsidRDefault="0050266C" w:rsidP="0050266C">
                            <w:pPr>
                              <w:jc w:val="center"/>
                              <w:rPr>
                                <w:rFonts w:ascii="Century Gothic" w:hAnsi="Century Gothic"/>
                                <w:color w:val="0070C0"/>
                                <w:sz w:val="16"/>
                                <w:szCs w:val="16"/>
                              </w:rPr>
                            </w:pPr>
                          </w:p>
                          <w:p w14:paraId="67C1DDE9" w14:textId="77777777" w:rsidR="0050266C" w:rsidRPr="00234357" w:rsidRDefault="0050266C" w:rsidP="0050266C">
                            <w:pPr>
                              <w:jc w:val="center"/>
                              <w:rPr>
                                <w:rFonts w:ascii="Twinkl" w:hAnsi="Twinkl"/>
                                <w:color w:val="0070C0"/>
                                <w:sz w:val="32"/>
                              </w:rPr>
                            </w:pPr>
                            <w:r w:rsidRPr="00B84159">
                              <w:rPr>
                                <w:rFonts w:ascii="Century Gothic" w:hAnsi="Century Gothic"/>
                                <w:color w:val="0070C0"/>
                                <w:sz w:val="24"/>
                                <w:szCs w:val="24"/>
                              </w:rPr>
                              <w:t>Word added</w:t>
                            </w:r>
                          </w:p>
                        </w:txbxContent>
                      </v:textbox>
                    </v:shape>
                  </w:pict>
                </mc:Fallback>
              </mc:AlternateContent>
            </w:r>
            <w:r>
              <w:rPr>
                <w:rFonts w:ascii="Twinkl" w:hAnsi="Twinkl"/>
                <w:sz w:val="40"/>
              </w:rPr>
              <w:t xml:space="preserve">   </w:t>
            </w:r>
            <w:r w:rsidRPr="00D70DA1">
              <w:rPr>
                <w:rFonts w:ascii="Twinkl" w:hAnsi="Twinkl"/>
                <w:sz w:val="40"/>
              </w:rPr>
              <w:t>√</w:t>
            </w:r>
          </w:p>
          <w:p w14:paraId="701B95F4" w14:textId="77777777" w:rsidR="0050266C" w:rsidRPr="00234357" w:rsidRDefault="0050266C" w:rsidP="00940017">
            <w:pPr>
              <w:rPr>
                <w:rFonts w:ascii="Twinkl" w:hAnsi="Twinkl"/>
              </w:rPr>
            </w:pPr>
          </w:p>
          <w:p w14:paraId="6D54A062" w14:textId="77777777" w:rsidR="0050266C" w:rsidRPr="00234357" w:rsidRDefault="0050266C" w:rsidP="00940017">
            <w:pPr>
              <w:rPr>
                <w:rFonts w:ascii="Twinkl" w:hAnsi="Twinkl"/>
              </w:rPr>
            </w:pPr>
            <w:r>
              <w:rPr>
                <w:rFonts w:ascii="Twinkl" w:hAnsi="Twinkl"/>
                <w:noProof/>
                <w:lang w:eastAsia="en-GB"/>
              </w:rPr>
              <w:drawing>
                <wp:anchor distT="0" distB="0" distL="114300" distR="114300" simplePos="0" relativeHeight="251666432" behindDoc="1" locked="0" layoutInCell="1" allowOverlap="1" wp14:anchorId="592D01A6" wp14:editId="2EA529A7">
                  <wp:simplePos x="0" y="0"/>
                  <wp:positionH relativeFrom="column">
                    <wp:posOffset>-3810</wp:posOffset>
                  </wp:positionH>
                  <wp:positionV relativeFrom="paragraph">
                    <wp:posOffset>20320</wp:posOffset>
                  </wp:positionV>
                  <wp:extent cx="632460" cy="373033"/>
                  <wp:effectExtent l="0" t="0" r="0" b="8255"/>
                  <wp:wrapThrough wrapText="bothSides">
                    <wp:wrapPolygon edited="0">
                      <wp:start x="0" y="0"/>
                      <wp:lineTo x="0" y="20974"/>
                      <wp:lineTo x="20819" y="20974"/>
                      <wp:lineTo x="2081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60" cy="373033"/>
                          </a:xfrm>
                          <a:prstGeom prst="rect">
                            <a:avLst/>
                          </a:prstGeom>
                        </pic:spPr>
                      </pic:pic>
                    </a:graphicData>
                  </a:graphic>
                  <wp14:sizeRelH relativeFrom="margin">
                    <wp14:pctWidth>0</wp14:pctWidth>
                  </wp14:sizeRelH>
                  <wp14:sizeRelV relativeFrom="margin">
                    <wp14:pctHeight>0</wp14:pctHeight>
                  </wp14:sizeRelV>
                </wp:anchor>
              </w:drawing>
            </w:r>
          </w:p>
          <w:p w14:paraId="6299BB6C" w14:textId="77777777" w:rsidR="0050266C" w:rsidRPr="00234357" w:rsidRDefault="0050266C" w:rsidP="00940017">
            <w:pPr>
              <w:rPr>
                <w:rFonts w:ascii="Twinkl" w:hAnsi="Twinkl"/>
              </w:rPr>
            </w:pPr>
          </w:p>
          <w:p w14:paraId="3EB806C2" w14:textId="77777777" w:rsidR="0050266C" w:rsidRDefault="0050266C" w:rsidP="00940017">
            <w:pPr>
              <w:tabs>
                <w:tab w:val="left" w:pos="1008"/>
              </w:tabs>
              <w:rPr>
                <w:rFonts w:ascii="Twinkl" w:hAnsi="Twinkl"/>
              </w:rPr>
            </w:pPr>
            <w:r>
              <w:rPr>
                <w:rFonts w:ascii="Twinkl" w:hAnsi="Twinkl"/>
              </w:rPr>
              <w:t xml:space="preserve">     </w:t>
            </w:r>
          </w:p>
          <w:p w14:paraId="34E8293A" w14:textId="77777777" w:rsidR="0050266C" w:rsidRPr="00B84159" w:rsidRDefault="0050266C" w:rsidP="00940017">
            <w:pPr>
              <w:tabs>
                <w:tab w:val="left" w:pos="1008"/>
              </w:tabs>
              <w:rPr>
                <w:rFonts w:ascii="Twinkl" w:hAnsi="Twinkl"/>
                <w:sz w:val="18"/>
                <w:szCs w:val="18"/>
              </w:rPr>
            </w:pPr>
          </w:p>
          <w:p w14:paraId="49826D5D" w14:textId="77777777" w:rsidR="0050266C" w:rsidRDefault="0050266C" w:rsidP="00940017">
            <w:pPr>
              <w:tabs>
                <w:tab w:val="left" w:pos="1008"/>
              </w:tabs>
              <w:rPr>
                <w:rFonts w:ascii="Twinkl" w:hAnsi="Twinkl"/>
                <w:sz w:val="36"/>
              </w:rPr>
            </w:pPr>
            <w:r>
              <w:rPr>
                <w:rFonts w:ascii="Twinkl" w:hAnsi="Twinkl"/>
              </w:rPr>
              <w:t xml:space="preserve">     </w:t>
            </w:r>
            <w:r w:rsidRPr="00D70DA1">
              <w:rPr>
                <w:rFonts w:ascii="Twinkl" w:hAnsi="Twinkl"/>
                <w:sz w:val="36"/>
              </w:rPr>
              <w:t>VF</w:t>
            </w:r>
          </w:p>
          <w:p w14:paraId="2BAA53B7" w14:textId="77777777" w:rsidR="0050266C" w:rsidRDefault="0050266C" w:rsidP="00940017">
            <w:pPr>
              <w:tabs>
                <w:tab w:val="left" w:pos="1008"/>
              </w:tabs>
              <w:rPr>
                <w:rFonts w:ascii="Twinkl" w:hAnsi="Twinkl"/>
                <w:sz w:val="36"/>
              </w:rPr>
            </w:pPr>
          </w:p>
          <w:p w14:paraId="405A5F88" w14:textId="77777777" w:rsidR="0050266C" w:rsidRDefault="0050266C" w:rsidP="00940017">
            <w:pPr>
              <w:tabs>
                <w:tab w:val="left" w:pos="1008"/>
              </w:tabs>
              <w:rPr>
                <w:rFonts w:ascii="Twinkl" w:hAnsi="Twinkl"/>
                <w:sz w:val="36"/>
              </w:rPr>
            </w:pPr>
            <w:r>
              <w:rPr>
                <w:rFonts w:ascii="Twinkl" w:hAnsi="Twinkl"/>
                <w:noProof/>
                <w:color w:val="0070C0"/>
                <w:lang w:eastAsia="en-GB"/>
              </w:rPr>
              <mc:AlternateContent>
                <mc:Choice Requires="wps">
                  <w:drawing>
                    <wp:anchor distT="0" distB="0" distL="114300" distR="114300" simplePos="0" relativeHeight="251667456" behindDoc="0" locked="0" layoutInCell="1" allowOverlap="1" wp14:anchorId="113BB82C" wp14:editId="3B1534EB">
                      <wp:simplePos x="0" y="0"/>
                      <wp:positionH relativeFrom="column">
                        <wp:posOffset>253365</wp:posOffset>
                      </wp:positionH>
                      <wp:positionV relativeFrom="paragraph">
                        <wp:posOffset>113030</wp:posOffset>
                      </wp:positionV>
                      <wp:extent cx="259080" cy="274320"/>
                      <wp:effectExtent l="0" t="0" r="26670" b="11430"/>
                      <wp:wrapNone/>
                      <wp:docPr id="11" name="Oval 11"/>
                      <wp:cNvGraphicFramePr/>
                      <a:graphic xmlns:a="http://schemas.openxmlformats.org/drawingml/2006/main">
                        <a:graphicData uri="http://schemas.microsoft.com/office/word/2010/wordprocessingShape">
                          <wps:wsp>
                            <wps:cNvSpPr/>
                            <wps:spPr>
                              <a:xfrm>
                                <a:off x="0" y="0"/>
                                <a:ext cx="259080" cy="2743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97F4D73" id="Oval 11" o:spid="_x0000_s1026" style="position:absolute;margin-left:19.95pt;margin-top:8.9pt;width:20.4pt;height:2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h4eQIAABQFAAAOAAAAZHJzL2Uyb0RvYy54bWysVE1PGzEQvVfqf7B8L7tJQ4FVNigCpaqE&#10;AAkqzo7Xm7Xkr9pONumv77N3gVA4Vc3BmfGM5+PNm51f7rUiO+GDtKamk5OSEmG4baTZ1PTn4+rL&#10;OSUhMtMwZY2o6UEEern4/Gneu0pMbWdVIzxBEBOq3tW0i9FVRRF4JzQLJ9YJA2NrvWYRqt8UjWc9&#10;omtVTMvyW9Fb3zhvuQgBt9eDkS5y/LYVPN61bRCRqJqitphPn891OovFnFUbz1wn+VgG+4cqNJMG&#10;SV9CXbPIyNbLd6G05N4G28YTbnVh21ZykXtAN5Pyr24eOuZE7gXgBPcCU/h/Yfnt7t4T2WB2E0oM&#10;05jR3Y4pAhXY9C5UcHlw937UAsTU6L71Ov2jBbLPeB5e8BT7SDgup6cX5TlQ5zBNz2Zfpxnv4vWx&#10;8yF+F1aTJNRUKCVdSB2ziu1uQkROeD97petglWxWUqmsHMKV8gTl1hScaGxPiWIh4rKmq/xLTSDE&#10;m2fKkB79Ts/KVBsD61rFIkTtgEMwG0qY2oDOPPpcy5vX4V3SR/R7lLjMv48Sp0auWeiGinPU5MYq&#10;LSO2QEld0/Pj18okq8g8HuFIExlmkKS1bQ6Yn7cDsYPjK4kkNwDhnnkwGR1iO+MdjlZZtG1HiZLO&#10;+t8f3Sd/EAxWSnpsBiD5tWVeoMUfBtS7mMxmaZWyMjs9w1SJP7asjy1mq68s5gN2obosJv+onsXW&#10;W/2EJV6mrDAxw5F7AH9UruKwsfgMcLFcZjesj2Pxxjw4noInnBK8j/sn5t3Ip4jB3NrnLXrHqcE3&#10;vTR2uY22lZlwr7iCOknB6mUSjZ+JtNvHevZ6/Zgt/gAAAP//AwBQSwMEFAAGAAgAAAAhAJsfVEDc&#10;AAAABwEAAA8AAABkcnMvZG93bnJldi54bWxMj81uwjAQhO+V+g7WVuqt2IDETxoHoUr0XFKEys3E&#10;Sxw1XkexCeHtuz21x9kZzXybb0bfigH72ATSMJ0oEEhVsA3VGg6fu5cViJgMWdMGQg13jLApHh9y&#10;k9lwoz0OZaoFl1DMjAaXUpdJGSuH3sRJ6JDYu4Tem8Syr6XtzY3LfStnSi2kNw3xgjMdvjmsvsur&#10;17C9p4+B5m35vr987Y6zw3g6dU7r56dx+woi4Zj+wvCLz+hQMNM5XMlG0WqYr9ec5PuSP2B/pZYg&#10;zhoWUwWyyOV//uIHAAD//wMAUEsBAi0AFAAGAAgAAAAhALaDOJL+AAAA4QEAABMAAAAAAAAAAAAA&#10;AAAAAAAAAFtDb250ZW50X1R5cGVzXS54bWxQSwECLQAUAAYACAAAACEAOP0h/9YAAACUAQAACwAA&#10;AAAAAAAAAAAAAAAvAQAAX3JlbHMvLnJlbHNQSwECLQAUAAYACAAAACEATVSYeHkCAAAUBQAADgAA&#10;AAAAAAAAAAAAAAAuAgAAZHJzL2Uyb0RvYy54bWxQSwECLQAUAAYACAAAACEAmx9UQNwAAAAHAQAA&#10;DwAAAAAAAAAAAAAAAADTBAAAZHJzL2Rvd25yZXYueG1sUEsFBgAAAAAEAAQA8wAAANwFAAAAAA==&#10;" fillcolor="window" strokecolor="windowText" strokeweight="1pt">
                      <v:stroke joinstyle="miter"/>
                    </v:oval>
                  </w:pict>
                </mc:Fallback>
              </mc:AlternateContent>
            </w:r>
          </w:p>
          <w:p w14:paraId="660FCC41" w14:textId="77777777" w:rsidR="0050266C" w:rsidRDefault="0050266C" w:rsidP="00940017">
            <w:pPr>
              <w:tabs>
                <w:tab w:val="left" w:pos="1008"/>
              </w:tabs>
              <w:rPr>
                <w:rFonts w:ascii="Twinkl" w:hAnsi="Twinkl"/>
                <w:sz w:val="36"/>
              </w:rPr>
            </w:pPr>
          </w:p>
          <w:p w14:paraId="071BD061" w14:textId="77777777" w:rsidR="0050266C" w:rsidRDefault="0050266C" w:rsidP="00940017">
            <w:pPr>
              <w:tabs>
                <w:tab w:val="left" w:pos="1008"/>
              </w:tabs>
              <w:rPr>
                <w:rFonts w:ascii="Twinkl" w:hAnsi="Twinkl"/>
                <w:sz w:val="36"/>
              </w:rPr>
            </w:pPr>
            <w:r>
              <w:rPr>
                <w:rFonts w:ascii="Twinkl" w:hAnsi="Twinkl"/>
                <w:noProof/>
                <w:lang w:eastAsia="en-GB"/>
              </w:rPr>
              <mc:AlternateContent>
                <mc:Choice Requires="wps">
                  <w:drawing>
                    <wp:anchor distT="0" distB="0" distL="114300" distR="114300" simplePos="0" relativeHeight="251668480" behindDoc="0" locked="0" layoutInCell="1" allowOverlap="1" wp14:anchorId="379BF968" wp14:editId="75BBE30B">
                      <wp:simplePos x="0" y="0"/>
                      <wp:positionH relativeFrom="column">
                        <wp:posOffset>203835</wp:posOffset>
                      </wp:positionH>
                      <wp:positionV relativeFrom="paragraph">
                        <wp:posOffset>233045</wp:posOffset>
                      </wp:positionV>
                      <wp:extent cx="358140" cy="0"/>
                      <wp:effectExtent l="0" t="19050" r="22860" b="19050"/>
                      <wp:wrapNone/>
                      <wp:docPr id="12" name="Straight Connector 12"/>
                      <wp:cNvGraphicFramePr/>
                      <a:graphic xmlns:a="http://schemas.openxmlformats.org/drawingml/2006/main">
                        <a:graphicData uri="http://schemas.microsoft.com/office/word/2010/wordprocessingShape">
                          <wps:wsp>
                            <wps:cNvCnPr/>
                            <wps:spPr>
                              <a:xfrm>
                                <a:off x="0" y="0"/>
                                <a:ext cx="35814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14B9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8.35pt" to="4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wTzgEAAIoDAAAOAAAAZHJzL2Uyb0RvYy54bWysU02P2yAQvVfqf0DcGzvphyIrzh4SbS9V&#10;G2m3P2AWg40EDGJonPz7DiSbpu2tqg8YGM+beW+eNw8n78RRJ7IYerlctFLooHCwYezl9+fHd2sp&#10;KEMYwGHQvTxrkg/bt282c+z0Cid0g06CQQJ1c+zllHPsmobUpD3QAqMOHDSYPGQ+prEZEsyM7l2z&#10;attPzYxpiAmVJuLb/SUotxXfGK3yN2NIZ+F6yb3luqa6vpS12W6gGxPEyaprG/APXXiwgYveoPaQ&#10;QfxI9i8ob1VCQpMXCn2DxlilKwdms2z/YPM0QdSVC4tD8SYT/T9Y9fV4SMIOPLuVFAE8z+gpJ7Dj&#10;lMUOQ2AFMQkOslJzpI4TduGQrieKh1Ron0zy5c2ExKmqe76pq09ZKL58/3G9/MAzUK+h5ldeTJQ/&#10;a/SibHrpbCi8oYPjF8pciz99/aRcB3y0ztXZuSBmxl4v2wINbCHjIPPWRyZFYZQC3MjeVDlVSEJn&#10;h5JegOhMO5fEEdge7KoB52duVwoHlDnAHOpTyHMLv6WWfvZA0yW5hi5u8jazpZ31vVzfZ7tQKupq&#10;yiurIuhFwrJ7weFclW3KiQdei17NWRx1f+b9/S+0/QkAAP//AwBQSwMEFAAGAAgAAAAhAEvx+B7b&#10;AAAABwEAAA8AAABkcnMvZG93bnJldi54bWxMjkFLw0AUhO+C/2F5gje7adQ0xmyKFFTorVUovb3u&#10;rkkw+zZmN2389z7pQU/DMMPMVy4n14mjHULrScF8loCwpL1pqVbw/vZ8k4MIEclg58kq+LYBltXl&#10;RYmF8Sfa2OM21oJHKBSooImxL6QMurEOw8z3ljj78IPDyHaopRnwxOOuk2mSZNJhS/zQYG9XjdWf&#10;29Ep2COmOrzs1tm4ftXj1+pus3/wSl1fTU+PIKKd4l8ZfvEZHSpmOviRTBCdgtt0zk3WbAGC8zy/&#10;B3E4e1mV8j9/9QMAAP//AwBQSwECLQAUAAYACAAAACEAtoM4kv4AAADhAQAAEwAAAAAAAAAAAAAA&#10;AAAAAAAAW0NvbnRlbnRfVHlwZXNdLnhtbFBLAQItABQABgAIAAAAIQA4/SH/1gAAAJQBAAALAAAA&#10;AAAAAAAAAAAAAC8BAABfcmVscy8ucmVsc1BLAQItABQABgAIAAAAIQBMz4wTzgEAAIoDAAAOAAAA&#10;AAAAAAAAAAAAAC4CAABkcnMvZTJvRG9jLnhtbFBLAQItABQABgAIAAAAIQBL8fge2wAAAAcBAAAP&#10;AAAAAAAAAAAAAAAAACgEAABkcnMvZG93bnJldi54bWxQSwUGAAAAAAQABADzAAAAMAUAAAAA&#10;" strokecolor="windowText" strokeweight="3pt">
                      <v:stroke joinstyle="miter"/>
                    </v:line>
                  </w:pict>
                </mc:Fallback>
              </mc:AlternateContent>
            </w:r>
          </w:p>
          <w:p w14:paraId="5115C8E4" w14:textId="77777777" w:rsidR="0050266C" w:rsidRDefault="0050266C" w:rsidP="00940017">
            <w:pPr>
              <w:tabs>
                <w:tab w:val="left" w:pos="1008"/>
              </w:tabs>
              <w:rPr>
                <w:rFonts w:ascii="Twinkl" w:hAnsi="Twinkl"/>
                <w:sz w:val="36"/>
              </w:rPr>
            </w:pPr>
          </w:p>
          <w:p w14:paraId="4BC8C0BF" w14:textId="77777777" w:rsidR="0050266C" w:rsidRDefault="0050266C" w:rsidP="00940017">
            <w:pPr>
              <w:tabs>
                <w:tab w:val="left" w:pos="1008"/>
              </w:tabs>
              <w:rPr>
                <w:rFonts w:ascii="Twinkl" w:hAnsi="Twinkl"/>
                <w:sz w:val="36"/>
              </w:rPr>
            </w:pPr>
            <w:r>
              <w:rPr>
                <w:rFonts w:ascii="Twinkl" w:hAnsi="Twinkl"/>
                <w:noProof/>
                <w:sz w:val="72"/>
                <w:lang w:eastAsia="en-GB"/>
              </w:rPr>
              <mc:AlternateContent>
                <mc:Choice Requires="wps">
                  <w:drawing>
                    <wp:anchor distT="0" distB="0" distL="114300" distR="114300" simplePos="0" relativeHeight="251669504" behindDoc="0" locked="0" layoutInCell="1" allowOverlap="1" wp14:anchorId="44021C26" wp14:editId="1FFEC116">
                      <wp:simplePos x="0" y="0"/>
                      <wp:positionH relativeFrom="column">
                        <wp:posOffset>239395</wp:posOffset>
                      </wp:positionH>
                      <wp:positionV relativeFrom="paragraph">
                        <wp:posOffset>104775</wp:posOffset>
                      </wp:positionV>
                      <wp:extent cx="297180" cy="205740"/>
                      <wp:effectExtent l="19050" t="19050" r="26670" b="22860"/>
                      <wp:wrapNone/>
                      <wp:docPr id="13" name="Straight Connector 13"/>
                      <wp:cNvGraphicFramePr/>
                      <a:graphic xmlns:a="http://schemas.openxmlformats.org/drawingml/2006/main">
                        <a:graphicData uri="http://schemas.microsoft.com/office/word/2010/wordprocessingShape">
                          <wps:wsp>
                            <wps:cNvCnPr/>
                            <wps:spPr>
                              <a:xfrm flipV="1">
                                <a:off x="0" y="0"/>
                                <a:ext cx="297180" cy="20574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53324"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8.25pt" to="42.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Uv3QEAAJkDAAAOAAAAZHJzL2Uyb0RvYy54bWysU02P0zAQvSPxHyzfqdMusCVquodWywVB&#10;pV24zzp2Yslf8pim/feMnVKV5YbIwfJ4PM/z3rxsHk7OsqNKaILv+HLRcKa8DL3xQ8e/Pz++W3OG&#10;GXwPNnjV8bNC/rB9+2YzxVatwhhsrxIjEI/tFDs+5hxbIVCOygEuQlSekjokB5nCNIg+wUTozopV&#10;03wUU0h9TEEqRDrdz0m+rfhaK5m/aY0qM9tx6i3XNdX1paxiu4F2SBBHIy9twD904cB4evQKtYcM&#10;7Gcyf0E5I1PAoPNCBieC1kaqyoHYLJtXbJ5GiKpyIXEwXmXC/wcrvx4PiZmeZnfHmQdHM3rKCcww&#10;ZrYL3pOCITFKklJTxJYKdv6QLhHGQyq0Tzo5pq2JPwioCkHU2KnqfL7qrE6ZSTpcfbpfrmkaklKr&#10;5sP9+zoHMcMUuJgwf1bBsbLpuDW+yAAtHL9gpqfp6u8r5diHR2NtHaX1bOr43XrZFHwgR2kLmbYu&#10;Ekf0A2dgB7KqzKlCYrCmL+UFCM+4s4kdgdxCJuvD9Ew9c2YBMyWISP2KFtTCH6Wlnz3gOBfX1Gwu&#10;ZzI53BrX8fVttfXlRVU9emFV9J0VLbuX0J+r0KJENP/66MWrxWC3Me1v/6jtLwAAAP//AwBQSwME&#10;FAAGAAgAAAAhALbohujdAAAABwEAAA8AAABkcnMvZG93bnJldi54bWxMjs1OwzAQhO9IvIO1SFwQ&#10;dYD+JCFOVSpVcENN+gBuvMRR43UUu214e5YTnEY7M5r9ivXkenHBMXSeFDzNEhBIjTcdtQoO9e4x&#10;BRGiJqN7T6jgGwOsy9ubQufGX2mPlyq2gkco5FqBjXHIpQyNRafDzA9InH350enI59hKM+orj7te&#10;PifJUjrdEX+wesCtxeZUnZ2CTV+fss+3h92iqodsKz8svR/2St3fTZtXEBGn+FeGX3xGh5KZjv5M&#10;JohewctqxU32lwsQnKdz1qOCeZqBLAv5n7/8AQAA//8DAFBLAQItABQABgAIAAAAIQC2gziS/gAA&#10;AOEBAAATAAAAAAAAAAAAAAAAAAAAAABbQ29udGVudF9UeXBlc10ueG1sUEsBAi0AFAAGAAgAAAAh&#10;ADj9If/WAAAAlAEAAAsAAAAAAAAAAAAAAAAALwEAAF9yZWxzLy5yZWxzUEsBAi0AFAAGAAgAAAAh&#10;AMXyFS/dAQAAmQMAAA4AAAAAAAAAAAAAAAAALgIAAGRycy9lMm9Eb2MueG1sUEsBAi0AFAAGAAgA&#10;AAAhALbohujdAAAABwEAAA8AAAAAAAAAAAAAAAAANwQAAGRycy9kb3ducmV2LnhtbFBLBQYAAAAA&#10;BAAEAPMAAABBBQAAAAA=&#10;" strokecolor="windowText" strokeweight="3pt">
                      <v:stroke joinstyle="miter"/>
                    </v:line>
                  </w:pict>
                </mc:Fallback>
              </mc:AlternateContent>
            </w:r>
          </w:p>
          <w:p w14:paraId="6F974B22" w14:textId="77777777" w:rsidR="0050266C" w:rsidRDefault="0050266C" w:rsidP="00940017">
            <w:pPr>
              <w:tabs>
                <w:tab w:val="left" w:pos="1008"/>
              </w:tabs>
              <w:rPr>
                <w:rFonts w:ascii="Twinkl" w:hAnsi="Twinkl"/>
                <w:sz w:val="36"/>
              </w:rPr>
            </w:pPr>
          </w:p>
          <w:p w14:paraId="1A2A38D6" w14:textId="77777777" w:rsidR="0050266C" w:rsidRDefault="0050266C" w:rsidP="00940017">
            <w:pPr>
              <w:tabs>
                <w:tab w:val="left" w:pos="1008"/>
              </w:tabs>
              <w:rPr>
                <w:rFonts w:ascii="Twinkl" w:hAnsi="Twinkl"/>
                <w:sz w:val="36"/>
              </w:rPr>
            </w:pPr>
            <w:r>
              <w:rPr>
                <w:rFonts w:ascii="Twinkl" w:hAnsi="Twinkl"/>
                <w:noProof/>
                <w:sz w:val="72"/>
                <w:lang w:eastAsia="en-GB"/>
              </w:rPr>
              <mc:AlternateContent>
                <mc:Choice Requires="wps">
                  <w:drawing>
                    <wp:anchor distT="0" distB="0" distL="114300" distR="114300" simplePos="0" relativeHeight="251670528" behindDoc="0" locked="0" layoutInCell="1" allowOverlap="1" wp14:anchorId="0B423652" wp14:editId="062AACA7">
                      <wp:simplePos x="0" y="0"/>
                      <wp:positionH relativeFrom="column">
                        <wp:posOffset>269875</wp:posOffset>
                      </wp:positionH>
                      <wp:positionV relativeFrom="paragraph">
                        <wp:posOffset>66040</wp:posOffset>
                      </wp:positionV>
                      <wp:extent cx="243840" cy="175260"/>
                      <wp:effectExtent l="19050" t="19050" r="22860" b="34290"/>
                      <wp:wrapNone/>
                      <wp:docPr id="15" name="Straight Connector 15"/>
                      <wp:cNvGraphicFramePr/>
                      <a:graphic xmlns:a="http://schemas.openxmlformats.org/drawingml/2006/main">
                        <a:graphicData uri="http://schemas.microsoft.com/office/word/2010/wordprocessingShape">
                          <wps:wsp>
                            <wps:cNvCnPr/>
                            <wps:spPr>
                              <a:xfrm flipV="1">
                                <a:off x="0" y="0"/>
                                <a:ext cx="243840" cy="17526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32BBE"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5.2pt" to="4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Fn3QEAAJkDAAAOAAAAZHJzL2Uyb0RvYy54bWysU02P0zAQvSPxHyzfadruB1XUdA+tlguC&#10;Srtwn3XsxJK/NGOa9t8zdktV4IbIwfJ4PM/z3rysn47eiYNGsjF0cjGbS6GDir0NQye/vT5/WElB&#10;GUIPLgbdyZMm+bR5/249pVYv4xhdr1EwSKB2Sp0cc05t05AatQeaxaQDJ01ED5lDHJoeYWJ075rl&#10;fP7YTBH7hFFpIj7dnZNyU/GN0Sp/NYZ0Fq6T3FuuK9b1razNZg3tgJBGqy5twD904cEGfvQKtYMM&#10;4gfav6C8VRgpmjxT0TfRGKt05cBsFvM/2LyMkHTlwuJQuspE/w9WfTnsUdieZ/cgRQDPM3rJCHYY&#10;s9jGEFjBiIKTrNSUqOWCbdjjJaK0x0L7aNAL42z6zkBVCKYmjlXn01VnfcxC8eHy/m51z9NQnFp8&#10;fFg+1jk0Z5gCl5DyJx29KJtOOhuKDNDC4TNlfpqv/rpSjkN8ts7VUbogpk7erRbzgg/sKOMg89Yn&#10;5khhkALcwFZVGSskRWf7Ul6A6ERbh+IA7BY2WR+nV+5ZCgeUOcFE6le04BZ+Ky397IDGc3FNnc3l&#10;bWaHO+s7ubqtdqG8qKtHL6yKvmdFy+4t9qcqdFMinn999OLVYrDbmPe3f9TmJwAAAP//AwBQSwME&#10;FAAGAAgAAAAhAMa7xyzcAAAABwEAAA8AAABkcnMvZG93bnJldi54bWxMjt9OwjAUxu9NfIfmmHhj&#10;pBXBbGMdQRKid4aNByjrYV1oT5e1wHx765Vefn/yfb9yPTnLrjiG3pOEl5kAhtR63VMn4dDsnjNg&#10;ISrSynpCCd8YYF3d35Wq0P5Ge7zWsWNphEKhJJgYh4Lz0Bp0Ksz8gJSykx+dikmOHdejuqVxZ/lc&#10;iDfuVE/pwagBtwbbc31xEja2Oedf70+7Zd0M+ZZ/Gvo47KV8fJg2K2ARp/hXhl/8hA5VYjr6C+nA&#10;rITFfJmayRcLYCnPRA7sKOE1E8Crkv/nr34AAAD//wMAUEsBAi0AFAAGAAgAAAAhALaDOJL+AAAA&#10;4QEAABMAAAAAAAAAAAAAAAAAAAAAAFtDb250ZW50X1R5cGVzXS54bWxQSwECLQAUAAYACAAAACEA&#10;OP0h/9YAAACUAQAACwAAAAAAAAAAAAAAAAAvAQAAX3JlbHMvLnJlbHNQSwECLQAUAAYACAAAACEA&#10;wpXxZ90BAACZAwAADgAAAAAAAAAAAAAAAAAuAgAAZHJzL2Uyb0RvYy54bWxQSwECLQAUAAYACAAA&#10;ACEAxrvHLNwAAAAHAQAADwAAAAAAAAAAAAAAAAA3BAAAZHJzL2Rvd25yZXYueG1sUEsFBgAAAAAE&#10;AAQA8wAAAEAFAAAAAA==&#10;" strokecolor="windowText" strokeweight="3pt">
                      <v:stroke joinstyle="miter"/>
                    </v:line>
                  </w:pict>
                </mc:Fallback>
              </mc:AlternateContent>
            </w:r>
            <w:r>
              <w:rPr>
                <w:rFonts w:ascii="Twinkl" w:hAnsi="Twinkl"/>
                <w:noProof/>
                <w:sz w:val="72"/>
                <w:lang w:eastAsia="en-GB"/>
              </w:rPr>
              <mc:AlternateContent>
                <mc:Choice Requires="wps">
                  <w:drawing>
                    <wp:anchor distT="0" distB="0" distL="114300" distR="114300" simplePos="0" relativeHeight="251671552" behindDoc="0" locked="0" layoutInCell="1" allowOverlap="1" wp14:anchorId="2E2E335F" wp14:editId="3D759FE6">
                      <wp:simplePos x="0" y="0"/>
                      <wp:positionH relativeFrom="column">
                        <wp:posOffset>410845</wp:posOffset>
                      </wp:positionH>
                      <wp:positionV relativeFrom="paragraph">
                        <wp:posOffset>74930</wp:posOffset>
                      </wp:positionV>
                      <wp:extent cx="266700" cy="198120"/>
                      <wp:effectExtent l="19050" t="19050" r="19050" b="30480"/>
                      <wp:wrapNone/>
                      <wp:docPr id="16" name="Straight Connector 16"/>
                      <wp:cNvGraphicFramePr/>
                      <a:graphic xmlns:a="http://schemas.openxmlformats.org/drawingml/2006/main">
                        <a:graphicData uri="http://schemas.microsoft.com/office/word/2010/wordprocessingShape">
                          <wps:wsp>
                            <wps:cNvCnPr/>
                            <wps:spPr>
                              <a:xfrm flipV="1">
                                <a:off x="0" y="0"/>
                                <a:ext cx="266700" cy="19812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41DB2"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5.9pt" to="5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Bc2wEAAJkDAAAOAAAAZHJzL2Uyb0RvYy54bWysU02P2jAQvVfqf7B8XwKsRGlE2ANoe6la&#10;pN32PuvYiSV/acYl8O87NhTR9lY1B8v2eN7Me/OyeTp5J44aycbQycVsLoUOKvY2DJ389vr8sJaC&#10;MoQeXAy6k2dN8mn7/t1mSq1exjG6XqNgkEDtlDo55pzapiE1ag80i0kHDpqIHjIfcWh6hInRvWuW&#10;8/mqmSL2CaPSRHy7vwTltuIbo1X+agzpLFwnubdcV6zrW1mb7QbaASGNVl3bgH/owoMNXPQGtYcM&#10;4gfav6C8VRgpmjxT0TfRGKt05cBsFvM/2LyMkHTlwuJQuslE/w9WfTkeUNieZ7eSIoDnGb1kBDuM&#10;WexiCKxgRMFBVmpK1HLCLhzweqJ0wEL7ZNAL42z6zkBVCKYmTlXn801nfcpC8eVytfow52koDi0+&#10;rhfLOofmAlPgElL+pKMXZdNJZ0ORAVo4fqbMpfnpryflOsRn61wdpQti6uTjelHxgR1lHGQu5RNz&#10;pDBIAW5gq6qMFZKis31JL0B0pp1DcQR2C5usj9Mr9yyFA8ocYCL1K1pwC7+lln72QOMluYYu5vI2&#10;s8Od9Z1c32e7UCrq6tErq6LvRdGye4v9uQrdlBPPvxa9erUY7P7M+/s/avsTAAD//wMAUEsDBBQA&#10;BgAIAAAAIQD5YIT/3QAAAAgBAAAPAAAAZHJzL2Rvd25yZXYueG1sTI/BbsIwEETvlfoP1lbqpSo2&#10;LU0hjYMoEiq3ioQPMLGJI+x1FBtI/77LqT3uzGj2TbEcvWMXM8QuoITpRAAz2ATdYSthX2+e58Bi&#10;UqiVC2gk/JgIy/L+rlC5DlfcmUuVWkYlGHMlwabU55zHxhqv4iT0Bsk7hsGrROfQcj2oK5V7x1+E&#10;yLhXHdIHq3qztqY5VWcvYeXq0+L782nzVtX9Ys23Fr/2OykfH8bVB7BkxvQXhhs+oUNJTIdwRh2Z&#10;k5DN3ilJ+pQW3HyRkXCQMHsVwMuC/x9Q/gIAAP//AwBQSwECLQAUAAYACAAAACEAtoM4kv4AAADh&#10;AQAAEwAAAAAAAAAAAAAAAAAAAAAAW0NvbnRlbnRfVHlwZXNdLnhtbFBLAQItABQABgAIAAAAIQA4&#10;/SH/1gAAAJQBAAALAAAAAAAAAAAAAAAAAC8BAABfcmVscy8ucmVsc1BLAQItABQABgAIAAAAIQBy&#10;lxBc2wEAAJkDAAAOAAAAAAAAAAAAAAAAAC4CAABkcnMvZTJvRG9jLnhtbFBLAQItABQABgAIAAAA&#10;IQD5YIT/3QAAAAgBAAAPAAAAAAAAAAAAAAAAADUEAABkcnMvZG93bnJldi54bWxQSwUGAAAAAAQA&#10;BADzAAAAPwUAAAAA&#10;" strokecolor="windowText" strokeweight="3pt">
                      <v:stroke joinstyle="miter"/>
                    </v:line>
                  </w:pict>
                </mc:Fallback>
              </mc:AlternateContent>
            </w:r>
            <w:r>
              <w:rPr>
                <w:rFonts w:ascii="Twinkl" w:hAnsi="Twinkl"/>
                <w:sz w:val="36"/>
              </w:rPr>
              <w:t xml:space="preserve">      </w:t>
            </w:r>
          </w:p>
          <w:p w14:paraId="60D3295B" w14:textId="77777777" w:rsidR="0050266C" w:rsidRDefault="0050266C" w:rsidP="00940017">
            <w:pPr>
              <w:tabs>
                <w:tab w:val="left" w:pos="1008"/>
              </w:tabs>
              <w:rPr>
                <w:rFonts w:ascii="Twinkl" w:hAnsi="Twinkl"/>
                <w:sz w:val="36"/>
              </w:rPr>
            </w:pPr>
          </w:p>
          <w:p w14:paraId="1FE66A11" w14:textId="77777777" w:rsidR="0050266C" w:rsidRDefault="0050266C" w:rsidP="00940017">
            <w:pPr>
              <w:tabs>
                <w:tab w:val="left" w:pos="1008"/>
              </w:tabs>
              <w:rPr>
                <w:rFonts w:ascii="Twinkl" w:hAnsi="Twinkl"/>
                <w:sz w:val="72"/>
              </w:rPr>
            </w:pPr>
            <w:r>
              <w:rPr>
                <w:rFonts w:ascii="Twinkl" w:hAnsi="Twinkl"/>
                <w:noProof/>
                <w:lang w:eastAsia="en-GB"/>
              </w:rPr>
              <mc:AlternateContent>
                <mc:Choice Requires="wps">
                  <w:drawing>
                    <wp:anchor distT="0" distB="0" distL="114300" distR="114300" simplePos="0" relativeHeight="251673600" behindDoc="0" locked="0" layoutInCell="1" allowOverlap="1" wp14:anchorId="648412F8" wp14:editId="39D89AD2">
                      <wp:simplePos x="0" y="0"/>
                      <wp:positionH relativeFrom="column">
                        <wp:posOffset>201930</wp:posOffset>
                      </wp:positionH>
                      <wp:positionV relativeFrom="paragraph">
                        <wp:posOffset>219075</wp:posOffset>
                      </wp:positionV>
                      <wp:extent cx="358140" cy="0"/>
                      <wp:effectExtent l="0" t="19050" r="22860" b="19050"/>
                      <wp:wrapNone/>
                      <wp:docPr id="18" name="Straight Connector 18"/>
                      <wp:cNvGraphicFramePr/>
                      <a:graphic xmlns:a="http://schemas.openxmlformats.org/drawingml/2006/main">
                        <a:graphicData uri="http://schemas.microsoft.com/office/word/2010/wordprocessingShape">
                          <wps:wsp>
                            <wps:cNvCnPr/>
                            <wps:spPr>
                              <a:xfrm>
                                <a:off x="0" y="0"/>
                                <a:ext cx="35814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901CD"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7.25pt" to="44.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1zgEAAIoDAAAOAAAAZHJzL2Uyb0RvYy54bWysU01v2zAMvQ/YfxB0b+y02xAYcXpI0F2G&#10;LUC7H8DKki1AXyC1OPn3o5Q0y7bbMB9kSTQf+R6f149H78RBI9kYerlctFLooOJgw9jL7y9Pdysp&#10;KEMYwMWge3nSJB8379+t59Tp+zhFN2gUDBKom1Mvp5xT1zSkJu2BFjHpwEET0UPmI47NgDAzunfN&#10;fdt+auaIQ8KoNBHf7s5Buan4xmiVvxlDOgvXS+4t1xXr+lrWZrOGbkRIk1WXNuAfuvBgAxe9Qu0g&#10;g/iB9i8obxVGiiYvVPRNNMYqXTkwm2X7B5vnCZKuXFgcSleZ6P/Bqq+HPQo78Ox4UgE8z+g5I9hx&#10;ymIbQ2AFIwoOslJzoo4TtmGPlxOlPRbaR4O+vJmQOFZ1T1d19TELxZcPH1fLDzwD9RZqfuUlpPxZ&#10;Ry/KppfOhsIbOjh8ocy1+NO3T8p1iE/WuTo7F8TM2KtlW6CBLWQcZN76xKQojFKAG9mbKmOFpOjs&#10;UNILEJ1o61AcgO3Brhri/MLtSuGAMgeYQ30KeW7ht9TSzw5oOifX0NlN3ma2tLO+l6vbbBdKRV1N&#10;eWFVBD1LWHavcThVZZty4oHXohdzFkfdnnl/+wttfgIAAP//AwBQSwMEFAAGAAgAAAAhAExC7avb&#10;AAAABwEAAA8AAABkcnMvZG93bnJldi54bWxMjkFLw0AUhO+C/2F5gje7aawlxmyKFFTorVWQ3l6z&#10;zySYfRuzmzb+e594qKdhmGHmK1aT69SRhtB6NjCfJaCIK29brg28vT7dZKBCRLbYeSYD3xRgVV5e&#10;FJhbf+ItHXexVjLCIUcDTYx9rnWoGnIYZr4nluzDDw6j2KHWdsCTjLtOp0my1A5blocGe1o3VH3u&#10;Rmdgj5hW4fl9sxw3L9X4tV5s9/femOur6fEBVKQpnsvwiy/oUArTwY9sg+oM3M6FPIou7kBJnmUp&#10;qMOf12Wh//OXPwAAAP//AwBQSwECLQAUAAYACAAAACEAtoM4kv4AAADhAQAAEwAAAAAAAAAAAAAA&#10;AAAAAAAAW0NvbnRlbnRfVHlwZXNdLnhtbFBLAQItABQABgAIAAAAIQA4/SH/1gAAAJQBAAALAAAA&#10;AAAAAAAAAAAAAC8BAABfcmVscy8ucmVsc1BLAQItABQABgAIAAAAIQDCT/u1zgEAAIoDAAAOAAAA&#10;AAAAAAAAAAAAAC4CAABkcnMvZTJvRG9jLnhtbFBLAQItABQABgAIAAAAIQBMQu2r2wAAAAcBAAAP&#10;AAAAAAAAAAAAAAAAACgEAABkcnMvZG93bnJldi54bWxQSwUGAAAAAAQABADzAAAAMAUAAAAA&#10;" strokecolor="windowText" strokeweight="3pt">
                      <v:stroke joinstyle="miter"/>
                    </v:line>
                  </w:pict>
                </mc:Fallback>
              </mc:AlternateContent>
            </w:r>
            <w:r>
              <w:rPr>
                <w:rFonts w:ascii="Twinkl" w:hAnsi="Twinkl"/>
                <w:noProof/>
                <w:lang w:eastAsia="en-GB"/>
              </w:rPr>
              <mc:AlternateContent>
                <mc:Choice Requires="wps">
                  <w:drawing>
                    <wp:anchor distT="0" distB="0" distL="114300" distR="114300" simplePos="0" relativeHeight="251672576" behindDoc="0" locked="0" layoutInCell="1" allowOverlap="1" wp14:anchorId="45B84541" wp14:editId="494595B8">
                      <wp:simplePos x="0" y="0"/>
                      <wp:positionH relativeFrom="column">
                        <wp:posOffset>200025</wp:posOffset>
                      </wp:positionH>
                      <wp:positionV relativeFrom="paragraph">
                        <wp:posOffset>120650</wp:posOffset>
                      </wp:positionV>
                      <wp:extent cx="358140" cy="0"/>
                      <wp:effectExtent l="0" t="19050" r="22860" b="19050"/>
                      <wp:wrapNone/>
                      <wp:docPr id="17" name="Straight Connector 17"/>
                      <wp:cNvGraphicFramePr/>
                      <a:graphic xmlns:a="http://schemas.openxmlformats.org/drawingml/2006/main">
                        <a:graphicData uri="http://schemas.microsoft.com/office/word/2010/wordprocessingShape">
                          <wps:wsp>
                            <wps:cNvCnPr/>
                            <wps:spPr>
                              <a:xfrm>
                                <a:off x="0" y="0"/>
                                <a:ext cx="35814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4990B"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9.5pt" to="4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dAzgEAAIoDAAAOAAAAZHJzL2Uyb0RvYy54bWysU8uO2zAMvBfoPwi6N3a2r8CIs4cE20vR&#10;BtjdD+DKki1AL5BqnPx9KSWbpu2tqA+yJJpDznC8vj96Jw4aycbQy+WilUIHFQcbxl4+Pz28W0lB&#10;GcIALgbdy5Mmeb95+2Y9p07fxSm6QaNgkEDdnHo55Zy6piE1aQ+0iEkHDpqIHjIfcWwGhJnRvWvu&#10;2vZTM0ccEkalifh2dw7KTcU3Rqv83RjSWbhecm+5rljXl7I2mzV0I0KarLq0Af/QhQcbuOgVagcZ&#10;xA+0f0F5qzBSNHmhom+iMVbpyoHZLNs/2DxOkHTlwuJQuspE/w9WfTvsUdiBZ/dZigCeZ/SYEew4&#10;ZbGNIbCCEQUHWak5UccJ27DHy4nSHgvto0Ff3kxIHKu6p6u6+piF4sv3H1fLDzwD9RpqfuUlpPxF&#10;Ry/KppfOhsIbOjh8pcy1+NPXT8p1iA/WuTo7F8TM2KtlW6CBLWQcZN76xKQojFKAG9mbKmOFpOjs&#10;UNILEJ1o61AcgO3Brhri/MTtSuGAMgeYQ30KeW7ht9TSzw5oOifX0NlN3ma2tLO+l6vbbBdKRV1N&#10;eWFVBD1LWHYvcThVZZty4oHXohdzFkfdnnl/+wttfgIAAP//AwBQSwMEFAAGAAgAAAAhAKDvdirc&#10;AAAABwEAAA8AAABkcnMvZG93bnJldi54bWxMj0FLw0AQhe+C/2EZwZvdtGptYjZFCir01iqU3qab&#10;aRLMzsbspo3/3hEPenzzHm++ly9H16oT9aHxbGA6SUARW182XBl4f3u+WYAKEbnE1jMZ+KIAy+Ly&#10;Ises9Gfe0GkbKyUlHDI0UMfYZVoHW5PDMPEdsXhH3zuMIvtKlz2epdy1epYkc+2wYflQY0ermuzH&#10;dnAG9ogzG1526/mwfrXD5+pus0+9MddX49MjqEhj/AvDD76gQyFMBz9wGVRr4HZ6L0m5pzJJ/MVD&#10;Curwq3WR6//8xTcAAAD//wMAUEsBAi0AFAAGAAgAAAAhALaDOJL+AAAA4QEAABMAAAAAAAAAAAAA&#10;AAAAAAAAAFtDb250ZW50X1R5cGVzXS54bWxQSwECLQAUAAYACAAAACEAOP0h/9YAAACUAQAACwAA&#10;AAAAAAAAAAAAAAAvAQAAX3JlbHMvLnJlbHNQSwECLQAUAAYACAAAACEACw+3QM4BAACKAwAADgAA&#10;AAAAAAAAAAAAAAAuAgAAZHJzL2Uyb0RvYy54bWxQSwECLQAUAAYACAAAACEAoO92KtwAAAAHAQAA&#10;DwAAAAAAAAAAAAAAAAAoBAAAZHJzL2Rvd25yZXYueG1sUEsFBgAAAAAEAAQA8wAAADEFAAAAAA==&#10;" strokecolor="windowText" strokeweight="3pt">
                      <v:stroke joinstyle="miter"/>
                    </v:line>
                  </w:pict>
                </mc:Fallback>
              </mc:AlternateContent>
            </w:r>
          </w:p>
          <w:p w14:paraId="657FD821" w14:textId="77777777" w:rsidR="0050266C" w:rsidRPr="00234357" w:rsidRDefault="0050266C" w:rsidP="00940017">
            <w:pPr>
              <w:tabs>
                <w:tab w:val="left" w:pos="1008"/>
              </w:tabs>
              <w:rPr>
                <w:rFonts w:ascii="Twinkl" w:hAnsi="Twinkl"/>
                <w:sz w:val="36"/>
              </w:rPr>
            </w:pPr>
            <w:r>
              <w:rPr>
                <w:rFonts w:ascii="Twinkl" w:hAnsi="Twinkl"/>
                <w:sz w:val="72"/>
              </w:rPr>
              <w:t xml:space="preserve">   </w:t>
            </w:r>
            <w:r w:rsidRPr="00234357">
              <w:rPr>
                <w:rFonts w:ascii="Twinkl" w:hAnsi="Twinkl"/>
                <w:sz w:val="72"/>
              </w:rPr>
              <w:t>^</w:t>
            </w:r>
          </w:p>
        </w:tc>
      </w:tr>
    </w:tbl>
    <w:p w14:paraId="561D34AC" w14:textId="347CC677" w:rsidR="003D130D" w:rsidRDefault="003D130D" w:rsidP="00AD0948">
      <w:pPr>
        <w:tabs>
          <w:tab w:val="left" w:pos="8016"/>
        </w:tabs>
        <w:rPr>
          <w:rFonts w:ascii="Century Gothic" w:hAnsi="Century Gothic"/>
          <w:b/>
          <w:sz w:val="20"/>
          <w:szCs w:val="20"/>
        </w:rPr>
      </w:pPr>
      <w:bookmarkStart w:id="0" w:name="_GoBack"/>
      <w:bookmarkEnd w:id="0"/>
    </w:p>
    <w:p w14:paraId="31D692E1" w14:textId="0FCD9ECD" w:rsidR="0050266C" w:rsidRDefault="0050266C" w:rsidP="00AD0948">
      <w:pPr>
        <w:tabs>
          <w:tab w:val="left" w:pos="8016"/>
        </w:tabs>
        <w:rPr>
          <w:rFonts w:ascii="Century Gothic" w:hAnsi="Century Gothic"/>
          <w:b/>
          <w:sz w:val="20"/>
          <w:szCs w:val="20"/>
        </w:rPr>
      </w:pPr>
    </w:p>
    <w:p w14:paraId="5E51E8E0" w14:textId="075FC161" w:rsidR="0050266C" w:rsidRDefault="0050266C" w:rsidP="00AD0948">
      <w:pPr>
        <w:tabs>
          <w:tab w:val="left" w:pos="8016"/>
        </w:tabs>
        <w:rPr>
          <w:rFonts w:ascii="Century Gothic" w:hAnsi="Century Gothic"/>
          <w:b/>
          <w:sz w:val="20"/>
          <w:szCs w:val="20"/>
        </w:rPr>
      </w:pPr>
    </w:p>
    <w:p w14:paraId="7F8A5E35" w14:textId="7A4D0B64" w:rsidR="0050266C" w:rsidRDefault="0050266C" w:rsidP="00AD0948">
      <w:pPr>
        <w:tabs>
          <w:tab w:val="left" w:pos="8016"/>
        </w:tabs>
        <w:rPr>
          <w:rFonts w:ascii="Century Gothic" w:hAnsi="Century Gothic"/>
          <w:b/>
          <w:sz w:val="20"/>
          <w:szCs w:val="20"/>
        </w:rPr>
      </w:pPr>
    </w:p>
    <w:p w14:paraId="78BAEA25" w14:textId="77777777" w:rsidR="0050266C" w:rsidRDefault="0050266C" w:rsidP="00AD0948">
      <w:pPr>
        <w:tabs>
          <w:tab w:val="left" w:pos="8016"/>
        </w:tabs>
        <w:rPr>
          <w:rFonts w:ascii="Century Gothic" w:hAnsi="Century Gothic"/>
          <w:b/>
          <w:sz w:val="20"/>
          <w:szCs w:val="20"/>
        </w:rPr>
      </w:pPr>
    </w:p>
    <w:p w14:paraId="7ADF5CE6" w14:textId="77777777" w:rsidR="003D130D" w:rsidRPr="003D130D" w:rsidRDefault="003D130D" w:rsidP="00AD0948">
      <w:pPr>
        <w:tabs>
          <w:tab w:val="left" w:pos="8016"/>
        </w:tabs>
        <w:rPr>
          <w:rFonts w:ascii="Century Gothic" w:hAnsi="Century Gothic"/>
          <w:b/>
          <w:sz w:val="20"/>
          <w:szCs w:val="20"/>
        </w:rPr>
      </w:pPr>
    </w:p>
    <w:p w14:paraId="2E18FFF8" w14:textId="77777777" w:rsidR="003D130D" w:rsidRPr="003D130D" w:rsidRDefault="003D130D" w:rsidP="00AD0948">
      <w:pPr>
        <w:tabs>
          <w:tab w:val="left" w:pos="8016"/>
        </w:tabs>
        <w:rPr>
          <w:rFonts w:ascii="Century Gothic" w:hAnsi="Century Gothic"/>
          <w:b/>
          <w:sz w:val="20"/>
          <w:szCs w:val="20"/>
        </w:rPr>
      </w:pPr>
    </w:p>
    <w:p w14:paraId="081269BE" w14:textId="397A90FD" w:rsidR="00C558FE" w:rsidRPr="003D130D" w:rsidRDefault="00C558FE" w:rsidP="00AD0948">
      <w:pPr>
        <w:tabs>
          <w:tab w:val="left" w:pos="8016"/>
        </w:tabs>
        <w:rPr>
          <w:rFonts w:ascii="Century Gothic" w:hAnsi="Century Gothic"/>
          <w:b/>
          <w:sz w:val="20"/>
          <w:szCs w:val="20"/>
        </w:rPr>
      </w:pPr>
      <w:r w:rsidRPr="003D130D">
        <w:rPr>
          <w:rFonts w:ascii="Century Gothic" w:hAnsi="Century Gothic"/>
          <w:b/>
          <w:sz w:val="20"/>
          <w:szCs w:val="20"/>
        </w:rPr>
        <w:t>Marking</w:t>
      </w:r>
    </w:p>
    <w:p w14:paraId="51A1FEF9" w14:textId="008DFAC9" w:rsidR="00D0736C" w:rsidRPr="00E33A6E" w:rsidRDefault="00D0736C" w:rsidP="00D0736C">
      <w:pPr>
        <w:tabs>
          <w:tab w:val="left" w:pos="-720"/>
        </w:tabs>
        <w:rPr>
          <w:rFonts w:ascii="Century Gothic" w:hAnsi="Century Gothic"/>
          <w:b/>
          <w:sz w:val="20"/>
          <w:szCs w:val="20"/>
        </w:rPr>
      </w:pPr>
      <w:r w:rsidRPr="00E33A6E">
        <w:rPr>
          <w:rFonts w:ascii="Century Gothic" w:hAnsi="Century Gothic"/>
          <w:b/>
          <w:sz w:val="20"/>
          <w:szCs w:val="20"/>
        </w:rPr>
        <w:lastRenderedPageBreak/>
        <w:t>It is not possible to consider every possible variation of marking as it will vary from year group to year group. We are looking to develop even practice and consistency across the school and will monitor and give feedback on this across 20</w:t>
      </w:r>
      <w:r>
        <w:rPr>
          <w:rFonts w:ascii="Century Gothic" w:hAnsi="Century Gothic"/>
          <w:b/>
          <w:sz w:val="20"/>
          <w:szCs w:val="20"/>
        </w:rPr>
        <w:t>20</w:t>
      </w:r>
      <w:r w:rsidRPr="00E33A6E">
        <w:rPr>
          <w:rFonts w:ascii="Century Gothic" w:hAnsi="Century Gothic"/>
          <w:b/>
          <w:sz w:val="20"/>
          <w:szCs w:val="20"/>
        </w:rPr>
        <w:t>/2</w:t>
      </w:r>
      <w:r>
        <w:rPr>
          <w:rFonts w:ascii="Century Gothic" w:hAnsi="Century Gothic"/>
          <w:b/>
          <w:sz w:val="20"/>
          <w:szCs w:val="20"/>
        </w:rPr>
        <w:t>1</w:t>
      </w:r>
      <w:r w:rsidRPr="00E33A6E">
        <w:rPr>
          <w:rFonts w:ascii="Century Gothic" w:hAnsi="Century Gothic"/>
          <w:b/>
          <w:sz w:val="20"/>
          <w:szCs w:val="20"/>
        </w:rPr>
        <w:t xml:space="preserve">. To support staff with managing workload, the following may be a useful guide: </w:t>
      </w:r>
    </w:p>
    <w:p w14:paraId="456F5D7D" w14:textId="0CE894D2" w:rsidR="00C558FE" w:rsidRPr="003D130D" w:rsidRDefault="00C558FE" w:rsidP="00AD0948">
      <w:pPr>
        <w:tabs>
          <w:tab w:val="left" w:pos="8016"/>
        </w:tabs>
        <w:rPr>
          <w:rFonts w:ascii="Century Gothic" w:hAnsi="Century Gothic"/>
          <w:sz w:val="20"/>
          <w:szCs w:val="20"/>
        </w:rPr>
      </w:pPr>
    </w:p>
    <w:tbl>
      <w:tblPr>
        <w:tblpPr w:leftFromText="180" w:rightFromText="180" w:vertAnchor="text" w:horzAnchor="margin" w:tblpXSpec="center"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5874"/>
      </w:tblGrid>
      <w:tr w:rsidR="003D130D" w:rsidRPr="00C341B7" w14:paraId="4578F983" w14:textId="77777777" w:rsidTr="003D130D">
        <w:tc>
          <w:tcPr>
            <w:tcW w:w="3522" w:type="dxa"/>
          </w:tcPr>
          <w:p w14:paraId="5B077907"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Subject </w:t>
            </w:r>
          </w:p>
        </w:tc>
        <w:tc>
          <w:tcPr>
            <w:tcW w:w="5874" w:type="dxa"/>
          </w:tcPr>
          <w:p w14:paraId="48BAE892"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Minimum Expectations </w:t>
            </w:r>
          </w:p>
        </w:tc>
      </w:tr>
      <w:tr w:rsidR="003D130D" w:rsidRPr="00C341B7" w14:paraId="305F0657" w14:textId="77777777" w:rsidTr="003D130D">
        <w:tc>
          <w:tcPr>
            <w:tcW w:w="3522" w:type="dxa"/>
          </w:tcPr>
          <w:p w14:paraId="4D08F393"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Writing </w:t>
            </w:r>
          </w:p>
        </w:tc>
        <w:tc>
          <w:tcPr>
            <w:tcW w:w="5874" w:type="dxa"/>
          </w:tcPr>
          <w:p w14:paraId="6B753833"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To be marked daily linked to learning objective – use </w:t>
            </w:r>
            <w:r w:rsidRPr="00924D5F">
              <w:rPr>
                <w:rFonts w:ascii="Century Gothic" w:hAnsi="Century Gothic"/>
                <w:noProof/>
                <w:sz w:val="18"/>
                <w:szCs w:val="18"/>
                <w:lang w:eastAsia="en-GB"/>
              </w:rPr>
              <w:drawing>
                <wp:inline distT="0" distB="0" distL="0" distR="0" wp14:anchorId="157E0F4A" wp14:editId="201D4095">
                  <wp:extent cx="247650" cy="257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924D5F">
              <w:rPr>
                <w:rFonts w:ascii="Century Gothic" w:hAnsi="Century Gothic"/>
                <w:sz w:val="18"/>
                <w:szCs w:val="18"/>
              </w:rPr>
              <w:t xml:space="preserve"> to praise and</w:t>
            </w:r>
            <w:r w:rsidRPr="00924D5F">
              <w:rPr>
                <w:rFonts w:ascii="Century Gothic" w:hAnsi="Century Gothic" w:cs="Arial"/>
                <w:color w:val="FFFFFF"/>
                <w:sz w:val="18"/>
                <w:szCs w:val="18"/>
                <w:lang w:val="en"/>
              </w:rPr>
              <w:t xml:space="preserve"> </w:t>
            </w:r>
            <w:r w:rsidRPr="00924D5F">
              <w:rPr>
                <w:rFonts w:ascii="Century Gothic" w:hAnsi="Century Gothic" w:cs="Arial"/>
                <w:color w:val="FFFFFF"/>
                <w:sz w:val="18"/>
                <w:szCs w:val="18"/>
                <w:lang w:val="en"/>
              </w:rPr>
              <w:fldChar w:fldCharType="begin"/>
            </w:r>
            <w:r w:rsidRPr="00924D5F">
              <w:rPr>
                <w:rFonts w:ascii="Century Gothic" w:hAnsi="Century Gothic" w:cs="Arial"/>
                <w:color w:val="FFFFFF"/>
                <w:sz w:val="18"/>
                <w:szCs w:val="18"/>
                <w:lang w:val="en"/>
              </w:rPr>
              <w:instrText xml:space="preserve"> INCLUDEPICTURE "http://res.publicdomainfiles.com/pdf_view/54/13527699619616.png" \* MERGEFORMATINET </w:instrText>
            </w:r>
            <w:r w:rsidRPr="00924D5F">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fldChar w:fldCharType="begin"/>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instrText>INCLUDEPICTURE  "http://res.publicdomainfiles.com/pdf_view/54/13527699619616.png" \* MERGEFORMATINET</w:instrText>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pict w14:anchorId="012D2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19.5pt;height:20.25pt">
                  <v:imagedata r:id="rId9" r:href="rId10"/>
                </v:shape>
              </w:pict>
            </w:r>
            <w:r w:rsidR="00643406">
              <w:rPr>
                <w:rFonts w:ascii="Century Gothic" w:hAnsi="Century Gothic" w:cs="Arial"/>
                <w:color w:val="FFFFFF"/>
                <w:sz w:val="18"/>
                <w:szCs w:val="18"/>
                <w:lang w:val="en"/>
              </w:rPr>
              <w:fldChar w:fldCharType="end"/>
            </w:r>
            <w:r w:rsidRPr="00924D5F">
              <w:rPr>
                <w:rFonts w:ascii="Century Gothic" w:hAnsi="Century Gothic" w:cs="Arial"/>
                <w:color w:val="FFFFFF"/>
                <w:sz w:val="18"/>
                <w:szCs w:val="18"/>
                <w:lang w:val="en"/>
              </w:rPr>
              <w:fldChar w:fldCharType="end"/>
            </w:r>
            <w:r w:rsidRPr="00924D5F">
              <w:rPr>
                <w:rFonts w:ascii="Century Gothic" w:hAnsi="Century Gothic"/>
                <w:sz w:val="18"/>
                <w:szCs w:val="18"/>
              </w:rPr>
              <w:t xml:space="preserve">  to identify ‘next step’ errors for children to address Fix It Time (FIT). Consider creating time to do this within the session time for a group at least to reduce the marking load after the lesson. (verbal feedback shown by </w:t>
            </w:r>
            <w:proofErr w:type="spellStart"/>
            <w:r w:rsidRPr="00924D5F">
              <w:rPr>
                <w:rFonts w:ascii="Century Gothic" w:hAnsi="Century Gothic"/>
                <w:sz w:val="18"/>
                <w:szCs w:val="18"/>
              </w:rPr>
              <w:t>vf</w:t>
            </w:r>
            <w:proofErr w:type="spellEnd"/>
            <w:r w:rsidRPr="00924D5F">
              <w:rPr>
                <w:rFonts w:ascii="Century Gothic" w:hAnsi="Century Gothic"/>
                <w:sz w:val="18"/>
                <w:szCs w:val="18"/>
              </w:rPr>
              <w:t xml:space="preserve"> in the book) </w:t>
            </w:r>
          </w:p>
          <w:p w14:paraId="3D01CC69" w14:textId="77777777" w:rsidR="003D130D" w:rsidRDefault="003D130D" w:rsidP="003D130D">
            <w:pPr>
              <w:tabs>
                <w:tab w:val="left" w:pos="-720"/>
              </w:tabs>
              <w:rPr>
                <w:rFonts w:ascii="Century Gothic" w:hAnsi="Century Gothic"/>
                <w:sz w:val="18"/>
                <w:szCs w:val="18"/>
              </w:rPr>
            </w:pPr>
            <w:r w:rsidRPr="00924D5F">
              <w:rPr>
                <w:rFonts w:ascii="Century Gothic" w:hAnsi="Century Gothic"/>
                <w:sz w:val="18"/>
                <w:szCs w:val="18"/>
                <w:u w:val="single"/>
              </w:rPr>
              <w:t>In depth marking</w:t>
            </w:r>
            <w:r w:rsidRPr="00924D5F">
              <w:rPr>
                <w:rFonts w:ascii="Century Gothic" w:hAnsi="Century Gothic"/>
                <w:sz w:val="18"/>
                <w:szCs w:val="18"/>
              </w:rPr>
              <w:t xml:space="preserve"> Minimum expectation at least once per half term. This will be linked to an assessment list for each year group. </w:t>
            </w:r>
          </w:p>
          <w:p w14:paraId="0AF9E8A7" w14:textId="078AF798" w:rsidR="003D130D" w:rsidRPr="00924D5F" w:rsidRDefault="003D130D" w:rsidP="003D130D">
            <w:pPr>
              <w:tabs>
                <w:tab w:val="left" w:pos="-720"/>
              </w:tabs>
              <w:rPr>
                <w:rFonts w:ascii="Century Gothic" w:hAnsi="Century Gothic"/>
                <w:sz w:val="18"/>
                <w:szCs w:val="18"/>
              </w:rPr>
            </w:pPr>
          </w:p>
        </w:tc>
      </w:tr>
      <w:tr w:rsidR="003D130D" w:rsidRPr="00C341B7" w14:paraId="3AE5B9AE" w14:textId="77777777" w:rsidTr="003D130D">
        <w:tc>
          <w:tcPr>
            <w:tcW w:w="3522" w:type="dxa"/>
          </w:tcPr>
          <w:p w14:paraId="48830FDF"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Maths </w:t>
            </w:r>
          </w:p>
        </w:tc>
        <w:tc>
          <w:tcPr>
            <w:tcW w:w="5874" w:type="dxa"/>
          </w:tcPr>
          <w:p w14:paraId="6704B6CD"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To be marked daily linked to learning objective – use </w:t>
            </w:r>
            <w:r w:rsidRPr="00924D5F">
              <w:rPr>
                <w:rFonts w:ascii="Century Gothic" w:hAnsi="Century Gothic"/>
                <w:noProof/>
                <w:sz w:val="18"/>
                <w:szCs w:val="18"/>
                <w:lang w:eastAsia="en-GB"/>
              </w:rPr>
              <w:drawing>
                <wp:inline distT="0" distB="0" distL="0" distR="0" wp14:anchorId="1D435E89" wp14:editId="3C8E6F68">
                  <wp:extent cx="2476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924D5F">
              <w:rPr>
                <w:rFonts w:ascii="Century Gothic" w:hAnsi="Century Gothic"/>
                <w:sz w:val="18"/>
                <w:szCs w:val="18"/>
              </w:rPr>
              <w:t xml:space="preserve"> to praise and</w:t>
            </w:r>
            <w:r w:rsidRPr="00924D5F">
              <w:rPr>
                <w:rFonts w:ascii="Century Gothic" w:hAnsi="Century Gothic" w:cs="Arial"/>
                <w:color w:val="FFFFFF"/>
                <w:sz w:val="18"/>
                <w:szCs w:val="18"/>
                <w:lang w:val="en"/>
              </w:rPr>
              <w:t xml:space="preserve"> </w:t>
            </w:r>
            <w:r w:rsidRPr="00924D5F">
              <w:rPr>
                <w:rFonts w:ascii="Century Gothic" w:hAnsi="Century Gothic" w:cs="Arial"/>
                <w:color w:val="FFFFFF"/>
                <w:sz w:val="18"/>
                <w:szCs w:val="18"/>
                <w:lang w:val="en"/>
              </w:rPr>
              <w:fldChar w:fldCharType="begin"/>
            </w:r>
            <w:r w:rsidRPr="00924D5F">
              <w:rPr>
                <w:rFonts w:ascii="Century Gothic" w:hAnsi="Century Gothic" w:cs="Arial"/>
                <w:color w:val="FFFFFF"/>
                <w:sz w:val="18"/>
                <w:szCs w:val="18"/>
                <w:lang w:val="en"/>
              </w:rPr>
              <w:instrText xml:space="preserve"> INCLUDEPICTURE "http://res.publicdomainfiles.com/pdf_view/54/13527699619616.png" \* MERGEFORMATINET </w:instrText>
            </w:r>
            <w:r w:rsidRPr="00924D5F">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fldChar w:fldCharType="begin"/>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instrText>INCLUDEPICTURE  "http://res.publicdomainfiles.com/pdf_view/54/13527699619616.png" \* MERGEFORMATINET</w:instrText>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pict w14:anchorId="3CD185FF">
                <v:shape id="_x0000_i1026" type="#_x0000_t75" alt="See the source image" style="width:19.5pt;height:20.25pt">
                  <v:imagedata r:id="rId9" r:href="rId11"/>
                </v:shape>
              </w:pict>
            </w:r>
            <w:r w:rsidR="00643406">
              <w:rPr>
                <w:rFonts w:ascii="Century Gothic" w:hAnsi="Century Gothic" w:cs="Arial"/>
                <w:color w:val="FFFFFF"/>
                <w:sz w:val="18"/>
                <w:szCs w:val="18"/>
                <w:lang w:val="en"/>
              </w:rPr>
              <w:fldChar w:fldCharType="end"/>
            </w:r>
            <w:r w:rsidRPr="00924D5F">
              <w:rPr>
                <w:rFonts w:ascii="Century Gothic" w:hAnsi="Century Gothic" w:cs="Arial"/>
                <w:color w:val="FFFFFF"/>
                <w:sz w:val="18"/>
                <w:szCs w:val="18"/>
                <w:lang w:val="en"/>
              </w:rPr>
              <w:fldChar w:fldCharType="end"/>
            </w:r>
            <w:r w:rsidRPr="00924D5F">
              <w:rPr>
                <w:rFonts w:ascii="Century Gothic" w:hAnsi="Century Gothic"/>
                <w:sz w:val="18"/>
                <w:szCs w:val="18"/>
              </w:rPr>
              <w:t xml:space="preserve">  to identify ‘next step’ errors for children to address Fix It Time (FIT). Consider creating time to do this within the session time for a group at least to reduce the marking load after the lesson. (verbal feedback shown by </w:t>
            </w:r>
            <w:proofErr w:type="spellStart"/>
            <w:r w:rsidRPr="00924D5F">
              <w:rPr>
                <w:rFonts w:ascii="Century Gothic" w:hAnsi="Century Gothic"/>
                <w:sz w:val="18"/>
                <w:szCs w:val="18"/>
              </w:rPr>
              <w:t>vf</w:t>
            </w:r>
            <w:proofErr w:type="spellEnd"/>
            <w:r w:rsidRPr="00924D5F">
              <w:rPr>
                <w:rFonts w:ascii="Century Gothic" w:hAnsi="Century Gothic"/>
                <w:sz w:val="18"/>
                <w:szCs w:val="18"/>
              </w:rPr>
              <w:t xml:space="preserve"> in the book)</w:t>
            </w:r>
          </w:p>
        </w:tc>
      </w:tr>
      <w:tr w:rsidR="003D130D" w:rsidRPr="00C341B7" w14:paraId="0E529923" w14:textId="77777777" w:rsidTr="003D130D">
        <w:tc>
          <w:tcPr>
            <w:tcW w:w="3522" w:type="dxa"/>
          </w:tcPr>
          <w:p w14:paraId="1A110E92"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Reading </w:t>
            </w:r>
          </w:p>
        </w:tc>
        <w:tc>
          <w:tcPr>
            <w:tcW w:w="5874" w:type="dxa"/>
          </w:tcPr>
          <w:p w14:paraId="1B68C006"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Any work completed to be marked. </w:t>
            </w:r>
          </w:p>
          <w:p w14:paraId="1C9B5683"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Where the marking has been undertaken in conjunction with pupils </w:t>
            </w:r>
            <w:proofErr w:type="spellStart"/>
            <w:r w:rsidRPr="00924D5F">
              <w:rPr>
                <w:rFonts w:ascii="Century Gothic" w:hAnsi="Century Gothic"/>
                <w:sz w:val="18"/>
                <w:szCs w:val="18"/>
              </w:rPr>
              <w:t>eg</w:t>
            </w:r>
            <w:proofErr w:type="spellEnd"/>
            <w:r w:rsidRPr="00924D5F">
              <w:rPr>
                <w:rFonts w:ascii="Century Gothic" w:hAnsi="Century Gothic"/>
                <w:sz w:val="18"/>
                <w:szCs w:val="18"/>
              </w:rPr>
              <w:t xml:space="preserve">. following a discussion and looking at a mark scheme, this should be indicated. (see stickers) </w:t>
            </w:r>
          </w:p>
        </w:tc>
      </w:tr>
      <w:tr w:rsidR="003D130D" w:rsidRPr="00C341B7" w14:paraId="72BAA308" w14:textId="77777777" w:rsidTr="003D130D">
        <w:tc>
          <w:tcPr>
            <w:tcW w:w="3522" w:type="dxa"/>
          </w:tcPr>
          <w:p w14:paraId="11C99A60"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Topic work (</w:t>
            </w:r>
            <w:r w:rsidRPr="00924D5F">
              <w:rPr>
                <w:rFonts w:ascii="Century Gothic" w:hAnsi="Century Gothic"/>
                <w:sz w:val="18"/>
                <w:szCs w:val="18"/>
                <w:highlight w:val="yellow"/>
              </w:rPr>
              <w:t>science</w:t>
            </w:r>
            <w:r w:rsidRPr="00924D5F">
              <w:rPr>
                <w:rFonts w:ascii="Century Gothic" w:hAnsi="Century Gothic"/>
                <w:sz w:val="18"/>
                <w:szCs w:val="18"/>
              </w:rPr>
              <w:t xml:space="preserve">, history, geography, RE, Art / DT) </w:t>
            </w:r>
          </w:p>
        </w:tc>
        <w:tc>
          <w:tcPr>
            <w:tcW w:w="5874" w:type="dxa"/>
          </w:tcPr>
          <w:p w14:paraId="7E34135D"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Each piece of topic work should be marked. Marking in non-core subjects should focus on the subject specific skill being taught. Where applicable, staff may mark cross-curricular pieces for topic skills </w:t>
            </w:r>
            <w:r w:rsidRPr="00924D5F">
              <w:rPr>
                <w:rFonts w:ascii="Century Gothic" w:hAnsi="Century Gothic"/>
                <w:sz w:val="18"/>
                <w:szCs w:val="18"/>
                <w:u w:val="single"/>
              </w:rPr>
              <w:t>and</w:t>
            </w:r>
            <w:r w:rsidRPr="00924D5F">
              <w:rPr>
                <w:rFonts w:ascii="Century Gothic" w:hAnsi="Century Gothic"/>
                <w:sz w:val="18"/>
                <w:szCs w:val="18"/>
              </w:rPr>
              <w:t xml:space="preserve"> as assessment pieces for English writing. </w:t>
            </w:r>
          </w:p>
          <w:p w14:paraId="2ED7C35C"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Some marking should contain </w:t>
            </w:r>
            <w:r w:rsidRPr="00924D5F">
              <w:rPr>
                <w:rFonts w:ascii="Century Gothic" w:hAnsi="Century Gothic"/>
                <w:noProof/>
                <w:sz w:val="18"/>
                <w:szCs w:val="18"/>
                <w:lang w:eastAsia="en-GB"/>
              </w:rPr>
              <w:drawing>
                <wp:inline distT="0" distB="0" distL="0" distR="0" wp14:anchorId="3F54C71E" wp14:editId="326797AD">
                  <wp:extent cx="247650" cy="257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roofErr w:type="gramStart"/>
            <w:r w:rsidRPr="00924D5F">
              <w:rPr>
                <w:rFonts w:ascii="Century Gothic" w:hAnsi="Century Gothic"/>
                <w:sz w:val="18"/>
                <w:szCs w:val="18"/>
              </w:rPr>
              <w:t xml:space="preserve">and </w:t>
            </w:r>
            <w:proofErr w:type="gramEnd"/>
            <w:r w:rsidRPr="00924D5F">
              <w:rPr>
                <w:rFonts w:ascii="Century Gothic" w:hAnsi="Century Gothic" w:cs="Arial"/>
                <w:color w:val="FFFFFF"/>
                <w:sz w:val="18"/>
                <w:szCs w:val="18"/>
                <w:lang w:val="en"/>
              </w:rPr>
              <w:fldChar w:fldCharType="begin"/>
            </w:r>
            <w:r w:rsidRPr="00924D5F">
              <w:rPr>
                <w:rFonts w:ascii="Century Gothic" w:hAnsi="Century Gothic" w:cs="Arial"/>
                <w:color w:val="FFFFFF"/>
                <w:sz w:val="18"/>
                <w:szCs w:val="18"/>
                <w:lang w:val="en"/>
              </w:rPr>
              <w:instrText xml:space="preserve"> INCLUDEPICTURE "http://res.publicdomainfiles.com/pdf_view/54/13527699619616.png" \* MERGEFORMATINET </w:instrText>
            </w:r>
            <w:r w:rsidRPr="00924D5F">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fldChar w:fldCharType="begin"/>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instrText>INCLUDEPICTURE  "http://res.publicdomainfiles.com/pdf_view/54/13527699619616.png" \* MERGEFORMATINET</w:instrText>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pict w14:anchorId="4D0E6632">
                <v:shape id="_x0000_i1027" type="#_x0000_t75" alt="See the source image" style="width:19.5pt;height:20.25pt">
                  <v:imagedata r:id="rId9" r:href="rId12"/>
                </v:shape>
              </w:pict>
            </w:r>
            <w:r w:rsidR="00643406">
              <w:rPr>
                <w:rFonts w:ascii="Century Gothic" w:hAnsi="Century Gothic" w:cs="Arial"/>
                <w:color w:val="FFFFFF"/>
                <w:sz w:val="18"/>
                <w:szCs w:val="18"/>
                <w:lang w:val="en"/>
              </w:rPr>
              <w:fldChar w:fldCharType="end"/>
            </w:r>
            <w:r w:rsidRPr="00924D5F">
              <w:rPr>
                <w:rFonts w:ascii="Century Gothic" w:hAnsi="Century Gothic" w:cs="Arial"/>
                <w:color w:val="FFFFFF"/>
                <w:sz w:val="18"/>
                <w:szCs w:val="18"/>
                <w:lang w:val="en"/>
              </w:rPr>
              <w:fldChar w:fldCharType="end"/>
            </w:r>
            <w:r w:rsidRPr="00924D5F">
              <w:rPr>
                <w:rFonts w:ascii="Century Gothic" w:hAnsi="Century Gothic"/>
                <w:sz w:val="18"/>
                <w:szCs w:val="18"/>
              </w:rPr>
              <w:t xml:space="preserve">; </w:t>
            </w:r>
            <w:proofErr w:type="spellStart"/>
            <w:r w:rsidRPr="00924D5F">
              <w:rPr>
                <w:rFonts w:ascii="Century Gothic" w:hAnsi="Century Gothic"/>
                <w:sz w:val="18"/>
                <w:szCs w:val="18"/>
              </w:rPr>
              <w:t>the</w:t>
            </w:r>
            <w:proofErr w:type="spellEnd"/>
            <w:r w:rsidRPr="00924D5F">
              <w:rPr>
                <w:rFonts w:ascii="Century Gothic" w:hAnsi="Century Gothic"/>
                <w:sz w:val="18"/>
                <w:szCs w:val="18"/>
              </w:rPr>
              <w:t xml:space="preserve"> </w:t>
            </w:r>
            <w:r w:rsidRPr="00924D5F">
              <w:rPr>
                <w:rFonts w:ascii="Century Gothic" w:hAnsi="Century Gothic" w:cs="Arial"/>
                <w:color w:val="FFFFFF"/>
                <w:sz w:val="18"/>
                <w:szCs w:val="18"/>
                <w:lang w:val="en"/>
              </w:rPr>
              <w:fldChar w:fldCharType="begin"/>
            </w:r>
            <w:r w:rsidRPr="00924D5F">
              <w:rPr>
                <w:rFonts w:ascii="Century Gothic" w:hAnsi="Century Gothic" w:cs="Arial"/>
                <w:color w:val="FFFFFF"/>
                <w:sz w:val="18"/>
                <w:szCs w:val="18"/>
                <w:lang w:val="en"/>
              </w:rPr>
              <w:instrText xml:space="preserve"> INCLUDEPICTURE "http://res.publicdomainfiles.com/pdf_view/54/13527699619616.png" \* MERGEFORMATINET </w:instrText>
            </w:r>
            <w:r w:rsidRPr="00924D5F">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fldChar w:fldCharType="begin"/>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instrText>INCLUDEPICTURE</w:instrText>
            </w:r>
            <w:r w:rsidR="00643406">
              <w:rPr>
                <w:rFonts w:ascii="Century Gothic" w:hAnsi="Century Gothic" w:cs="Arial"/>
                <w:color w:val="FFFFFF"/>
                <w:sz w:val="18"/>
                <w:szCs w:val="18"/>
                <w:lang w:val="en"/>
              </w:rPr>
              <w:instrText xml:space="preserve">  "http://res.publicdomainfiles.com/pdf_view/54/13527699619616.png" \* MERGEFORMATINET</w:instrText>
            </w:r>
            <w:r w:rsidR="00643406">
              <w:rPr>
                <w:rFonts w:ascii="Century Gothic" w:hAnsi="Century Gothic" w:cs="Arial"/>
                <w:color w:val="FFFFFF"/>
                <w:sz w:val="18"/>
                <w:szCs w:val="18"/>
                <w:lang w:val="en"/>
              </w:rPr>
              <w:instrText xml:space="preserve"> </w:instrText>
            </w:r>
            <w:r w:rsidR="00643406">
              <w:rPr>
                <w:rFonts w:ascii="Century Gothic" w:hAnsi="Century Gothic" w:cs="Arial"/>
                <w:color w:val="FFFFFF"/>
                <w:sz w:val="18"/>
                <w:szCs w:val="18"/>
                <w:lang w:val="en"/>
              </w:rPr>
              <w:fldChar w:fldCharType="separate"/>
            </w:r>
            <w:r w:rsidR="00643406">
              <w:rPr>
                <w:rFonts w:ascii="Century Gothic" w:hAnsi="Century Gothic" w:cs="Arial"/>
                <w:color w:val="FFFFFF"/>
                <w:sz w:val="18"/>
                <w:szCs w:val="18"/>
                <w:lang w:val="en"/>
              </w:rPr>
              <w:pict w14:anchorId="3C737A4F">
                <v:shape id="_x0000_i1028" type="#_x0000_t75" alt="See the source image" style="width:19.5pt;height:20.25pt">
                  <v:imagedata r:id="rId9" r:href="rId13"/>
                </v:shape>
              </w:pict>
            </w:r>
            <w:r w:rsidR="00643406">
              <w:rPr>
                <w:rFonts w:ascii="Century Gothic" w:hAnsi="Century Gothic" w:cs="Arial"/>
                <w:color w:val="FFFFFF"/>
                <w:sz w:val="18"/>
                <w:szCs w:val="18"/>
                <w:lang w:val="en"/>
              </w:rPr>
              <w:fldChar w:fldCharType="end"/>
            </w:r>
            <w:r w:rsidRPr="00924D5F">
              <w:rPr>
                <w:rFonts w:ascii="Century Gothic" w:hAnsi="Century Gothic" w:cs="Arial"/>
                <w:color w:val="FFFFFF"/>
                <w:sz w:val="18"/>
                <w:szCs w:val="18"/>
                <w:lang w:val="en"/>
              </w:rPr>
              <w:fldChar w:fldCharType="end"/>
            </w:r>
            <w:r w:rsidRPr="00924D5F">
              <w:rPr>
                <w:rFonts w:ascii="Century Gothic" w:hAnsi="Century Gothic" w:cs="Arial"/>
                <w:color w:val="FFFFFF"/>
                <w:sz w:val="18"/>
                <w:szCs w:val="18"/>
                <w:lang w:val="en"/>
              </w:rPr>
              <w:t xml:space="preserve"> </w:t>
            </w:r>
            <w:r w:rsidRPr="00924D5F">
              <w:rPr>
                <w:rFonts w:ascii="Century Gothic" w:hAnsi="Century Gothic"/>
                <w:sz w:val="18"/>
                <w:szCs w:val="18"/>
              </w:rPr>
              <w:t xml:space="preserve">should be addressed in FIT by pupils. </w:t>
            </w:r>
          </w:p>
          <w:p w14:paraId="266E5B8B"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Marking should be looking at subject specific skills – </w:t>
            </w:r>
            <w:r w:rsidRPr="00924D5F">
              <w:rPr>
                <w:rFonts w:ascii="Century Gothic" w:hAnsi="Century Gothic"/>
                <w:sz w:val="18"/>
                <w:szCs w:val="18"/>
                <w:u w:val="single"/>
              </w:rPr>
              <w:t xml:space="preserve">for the most part </w:t>
            </w:r>
            <w:r w:rsidRPr="00924D5F">
              <w:rPr>
                <w:rFonts w:ascii="Century Gothic" w:hAnsi="Century Gothic"/>
                <w:sz w:val="18"/>
                <w:szCs w:val="18"/>
              </w:rPr>
              <w:t xml:space="preserve">try to give feedback about the subject rather than a comment on a generic skills (presentation) or an English skill. </w:t>
            </w:r>
          </w:p>
        </w:tc>
      </w:tr>
      <w:tr w:rsidR="003D130D" w:rsidRPr="00C341B7" w14:paraId="3E3E5789" w14:textId="77777777" w:rsidTr="003D130D">
        <w:tc>
          <w:tcPr>
            <w:tcW w:w="9396" w:type="dxa"/>
            <w:gridSpan w:val="2"/>
          </w:tcPr>
          <w:p w14:paraId="7D0D6B4E"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The expectation is that objectives in non-core books state the subject within the objective for ease of scrutiny and evaluation by leaders. </w:t>
            </w:r>
          </w:p>
          <w:p w14:paraId="06DA83DA"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These should take the following format: </w:t>
            </w:r>
          </w:p>
          <w:p w14:paraId="0801070F" w14:textId="77777777" w:rsidR="003D130D" w:rsidRPr="00924D5F" w:rsidRDefault="003D130D" w:rsidP="003D130D">
            <w:pPr>
              <w:tabs>
                <w:tab w:val="left" w:pos="-720"/>
              </w:tabs>
              <w:rPr>
                <w:rFonts w:ascii="Century Gothic" w:hAnsi="Century Gothic"/>
                <w:sz w:val="18"/>
                <w:szCs w:val="18"/>
              </w:rPr>
            </w:pPr>
          </w:p>
          <w:p w14:paraId="2A787B27"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Working as a historian, I can XXX</w:t>
            </w:r>
          </w:p>
          <w:p w14:paraId="6B19638D" w14:textId="77777777" w:rsidR="003D130D" w:rsidRPr="00924D5F" w:rsidRDefault="003D130D" w:rsidP="003D130D">
            <w:pPr>
              <w:tabs>
                <w:tab w:val="left" w:pos="-720"/>
              </w:tabs>
              <w:rPr>
                <w:rFonts w:ascii="Century Gothic" w:hAnsi="Century Gothic"/>
                <w:sz w:val="18"/>
                <w:szCs w:val="18"/>
              </w:rPr>
            </w:pPr>
          </w:p>
          <w:p w14:paraId="480D1700"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lastRenderedPageBreak/>
              <w:t xml:space="preserve">It is anticipated that sticking should be kept to a minimum and that, in the main, children should write on the pages of the book.  </w:t>
            </w:r>
          </w:p>
          <w:p w14:paraId="393841BA" w14:textId="77777777" w:rsidR="003D130D" w:rsidRPr="00924D5F" w:rsidRDefault="003D130D" w:rsidP="003D130D">
            <w:pPr>
              <w:tabs>
                <w:tab w:val="left" w:pos="-720"/>
              </w:tabs>
              <w:rPr>
                <w:rFonts w:ascii="Century Gothic" w:hAnsi="Century Gothic"/>
                <w:color w:val="FF0000"/>
                <w:sz w:val="18"/>
                <w:szCs w:val="18"/>
                <w:highlight w:val="yellow"/>
              </w:rPr>
            </w:pPr>
            <w:r w:rsidRPr="00924D5F">
              <w:rPr>
                <w:rFonts w:ascii="Century Gothic" w:hAnsi="Century Gothic"/>
                <w:sz w:val="18"/>
                <w:szCs w:val="18"/>
              </w:rPr>
              <w:t>Pieces of work, regardless of subject, should be organised in date order to show progress in learning through the book.</w:t>
            </w:r>
            <w:r w:rsidRPr="00924D5F">
              <w:rPr>
                <w:rFonts w:ascii="Century Gothic" w:hAnsi="Century Gothic"/>
                <w:color w:val="FF0000"/>
                <w:sz w:val="18"/>
                <w:szCs w:val="18"/>
              </w:rPr>
              <w:t xml:space="preserve"> </w:t>
            </w:r>
          </w:p>
        </w:tc>
      </w:tr>
      <w:tr w:rsidR="003D130D" w:rsidRPr="00C341B7" w14:paraId="39949DFF" w14:textId="77777777" w:rsidTr="003D130D">
        <w:tc>
          <w:tcPr>
            <w:tcW w:w="9396" w:type="dxa"/>
            <w:gridSpan w:val="2"/>
          </w:tcPr>
          <w:p w14:paraId="78B0E9E0"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lastRenderedPageBreak/>
              <w:t xml:space="preserve">It needs to be acknowledged that some subjects generate little ‘permanent’ evidence of learning – the learning therefore becomes ‘invisible’ and is difficult to capture evidence of learning taking place. This is especially true of practical subjects </w:t>
            </w:r>
            <w:proofErr w:type="spellStart"/>
            <w:r w:rsidRPr="00924D5F">
              <w:rPr>
                <w:rFonts w:ascii="Century Gothic" w:hAnsi="Century Gothic"/>
                <w:sz w:val="18"/>
                <w:szCs w:val="18"/>
              </w:rPr>
              <w:t>eg</w:t>
            </w:r>
            <w:proofErr w:type="spellEnd"/>
            <w:r w:rsidRPr="00924D5F">
              <w:rPr>
                <w:rFonts w:ascii="Century Gothic" w:hAnsi="Century Gothic"/>
                <w:sz w:val="18"/>
                <w:szCs w:val="18"/>
              </w:rPr>
              <w:t xml:space="preserve">. music and PE. </w:t>
            </w:r>
          </w:p>
          <w:p w14:paraId="36091EAD"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In addition, children may also:</w:t>
            </w:r>
          </w:p>
          <w:p w14:paraId="16EAA6B2" w14:textId="77777777" w:rsidR="003D130D" w:rsidRPr="00924D5F" w:rsidRDefault="003D130D" w:rsidP="003D130D">
            <w:pPr>
              <w:numPr>
                <w:ilvl w:val="0"/>
                <w:numId w:val="6"/>
              </w:numPr>
              <w:tabs>
                <w:tab w:val="left" w:pos="-720"/>
              </w:tabs>
              <w:spacing w:after="0" w:line="240" w:lineRule="auto"/>
              <w:rPr>
                <w:rFonts w:ascii="Century Gothic" w:hAnsi="Century Gothic"/>
                <w:sz w:val="18"/>
                <w:szCs w:val="18"/>
              </w:rPr>
            </w:pPr>
            <w:r w:rsidRPr="00924D5F">
              <w:rPr>
                <w:rFonts w:ascii="Century Gothic" w:hAnsi="Century Gothic"/>
                <w:sz w:val="18"/>
                <w:szCs w:val="18"/>
              </w:rPr>
              <w:t>Use a speech bubble to explain how they have improved in PE/Music</w:t>
            </w:r>
          </w:p>
          <w:p w14:paraId="4309B7F5" w14:textId="77777777" w:rsidR="003D130D" w:rsidRPr="00924D5F" w:rsidRDefault="003D130D" w:rsidP="003D130D">
            <w:pPr>
              <w:numPr>
                <w:ilvl w:val="0"/>
                <w:numId w:val="6"/>
              </w:numPr>
              <w:tabs>
                <w:tab w:val="left" w:pos="-720"/>
              </w:tabs>
              <w:spacing w:after="0" w:line="240" w:lineRule="auto"/>
              <w:rPr>
                <w:rFonts w:ascii="Century Gothic" w:hAnsi="Century Gothic"/>
                <w:sz w:val="18"/>
                <w:szCs w:val="18"/>
              </w:rPr>
            </w:pPr>
            <w:r w:rsidRPr="00924D5F">
              <w:rPr>
                <w:rFonts w:ascii="Century Gothic" w:hAnsi="Century Gothic"/>
                <w:sz w:val="18"/>
                <w:szCs w:val="18"/>
              </w:rPr>
              <w:t xml:space="preserve">Take a photograph / recording of an initial piece – give themselves </w:t>
            </w:r>
            <w:r w:rsidRPr="00924D5F">
              <w:rPr>
                <w:rFonts w:ascii="Century Gothic" w:hAnsi="Century Gothic"/>
                <w:noProof/>
                <w:sz w:val="18"/>
                <w:szCs w:val="18"/>
                <w:lang w:eastAsia="en-GB"/>
              </w:rPr>
              <w:drawing>
                <wp:inline distT="0" distB="0" distL="0" distR="0" wp14:anchorId="4B329027" wp14:editId="6DD10CDE">
                  <wp:extent cx="247650" cy="25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924D5F">
              <w:rPr>
                <w:rFonts w:ascii="Century Gothic" w:hAnsi="Century Gothic"/>
                <w:sz w:val="18"/>
                <w:szCs w:val="18"/>
              </w:rPr>
              <w:t xml:space="preserve">and </w:t>
            </w:r>
            <w:r w:rsidRPr="00924D5F">
              <w:rPr>
                <w:rFonts w:ascii="Arial" w:hAnsi="Arial" w:cs="Arial"/>
                <w:color w:val="FFFFFF"/>
                <w:sz w:val="18"/>
                <w:szCs w:val="18"/>
                <w:lang w:val="en"/>
              </w:rPr>
              <w:fldChar w:fldCharType="begin"/>
            </w:r>
            <w:r w:rsidRPr="00924D5F">
              <w:rPr>
                <w:rFonts w:ascii="Arial" w:hAnsi="Arial" w:cs="Arial"/>
                <w:color w:val="FFFFFF"/>
                <w:sz w:val="18"/>
                <w:szCs w:val="18"/>
                <w:lang w:val="en"/>
              </w:rPr>
              <w:instrText xml:space="preserve"> INCLUDEPICTURE "http://res.publicdomainfiles.com/pdf_view/54/13527699619616.png" \* MERGEFORMATINET </w:instrText>
            </w:r>
            <w:r w:rsidRPr="00924D5F">
              <w:rPr>
                <w:rFonts w:ascii="Arial" w:hAnsi="Arial" w:cs="Arial"/>
                <w:color w:val="FFFFFF"/>
                <w:sz w:val="18"/>
                <w:szCs w:val="18"/>
                <w:lang w:val="en"/>
              </w:rPr>
              <w:fldChar w:fldCharType="separate"/>
            </w:r>
            <w:r w:rsidR="00643406">
              <w:rPr>
                <w:rFonts w:ascii="Arial" w:hAnsi="Arial" w:cs="Arial"/>
                <w:color w:val="FFFFFF"/>
                <w:sz w:val="18"/>
                <w:szCs w:val="18"/>
                <w:lang w:val="en"/>
              </w:rPr>
              <w:fldChar w:fldCharType="begin"/>
            </w:r>
            <w:r w:rsidR="00643406">
              <w:rPr>
                <w:rFonts w:ascii="Arial" w:hAnsi="Arial" w:cs="Arial"/>
                <w:color w:val="FFFFFF"/>
                <w:sz w:val="18"/>
                <w:szCs w:val="18"/>
                <w:lang w:val="en"/>
              </w:rPr>
              <w:instrText xml:space="preserve"> </w:instrText>
            </w:r>
            <w:r w:rsidR="00643406">
              <w:rPr>
                <w:rFonts w:ascii="Arial" w:hAnsi="Arial" w:cs="Arial"/>
                <w:color w:val="FFFFFF"/>
                <w:sz w:val="18"/>
                <w:szCs w:val="18"/>
                <w:lang w:val="en"/>
              </w:rPr>
              <w:instrText>INCLUDEPICTURE  "http://res.publicdomainfiles.com/pdf_view/54/13527699619616.png" \* MERGEFORMATINET</w:instrText>
            </w:r>
            <w:r w:rsidR="00643406">
              <w:rPr>
                <w:rFonts w:ascii="Arial" w:hAnsi="Arial" w:cs="Arial"/>
                <w:color w:val="FFFFFF"/>
                <w:sz w:val="18"/>
                <w:szCs w:val="18"/>
                <w:lang w:val="en"/>
              </w:rPr>
              <w:instrText xml:space="preserve"> </w:instrText>
            </w:r>
            <w:r w:rsidR="00643406">
              <w:rPr>
                <w:rFonts w:ascii="Arial" w:hAnsi="Arial" w:cs="Arial"/>
                <w:color w:val="FFFFFF"/>
                <w:sz w:val="18"/>
                <w:szCs w:val="18"/>
                <w:lang w:val="en"/>
              </w:rPr>
              <w:fldChar w:fldCharType="separate"/>
            </w:r>
            <w:r w:rsidR="00643406">
              <w:rPr>
                <w:rFonts w:ascii="Arial" w:hAnsi="Arial" w:cs="Arial"/>
                <w:color w:val="FFFFFF"/>
                <w:sz w:val="18"/>
                <w:szCs w:val="18"/>
                <w:lang w:val="en"/>
              </w:rPr>
              <w:pict w14:anchorId="352802FD">
                <v:shape id="_x0000_i1029" type="#_x0000_t75" alt="See the source image" style="width:19.5pt;height:20.25pt">
                  <v:imagedata r:id="rId9" r:href="rId14"/>
                </v:shape>
              </w:pict>
            </w:r>
            <w:r w:rsidR="00643406">
              <w:rPr>
                <w:rFonts w:ascii="Arial" w:hAnsi="Arial" w:cs="Arial"/>
                <w:color w:val="FFFFFF"/>
                <w:sz w:val="18"/>
                <w:szCs w:val="18"/>
                <w:lang w:val="en"/>
              </w:rPr>
              <w:fldChar w:fldCharType="end"/>
            </w:r>
            <w:r w:rsidRPr="00924D5F">
              <w:rPr>
                <w:rFonts w:ascii="Arial" w:hAnsi="Arial" w:cs="Arial"/>
                <w:color w:val="FFFFFF"/>
                <w:sz w:val="18"/>
                <w:szCs w:val="18"/>
                <w:lang w:val="en"/>
              </w:rPr>
              <w:fldChar w:fldCharType="end"/>
            </w:r>
            <w:r w:rsidRPr="00924D5F">
              <w:rPr>
                <w:rFonts w:ascii="Century Gothic" w:hAnsi="Century Gothic"/>
                <w:sz w:val="18"/>
                <w:szCs w:val="18"/>
              </w:rPr>
              <w:t>then repeat at the end of the unit</w:t>
            </w:r>
          </w:p>
          <w:p w14:paraId="66E2FBCE" w14:textId="77777777" w:rsidR="003D130D" w:rsidRPr="00924D5F" w:rsidRDefault="003D130D" w:rsidP="003D130D">
            <w:pPr>
              <w:tabs>
                <w:tab w:val="left" w:pos="-720"/>
              </w:tabs>
              <w:rPr>
                <w:rFonts w:ascii="Century Gothic" w:hAnsi="Century Gothic"/>
                <w:sz w:val="18"/>
                <w:szCs w:val="18"/>
              </w:rPr>
            </w:pPr>
            <w:r w:rsidRPr="00924D5F">
              <w:rPr>
                <w:rFonts w:ascii="Century Gothic" w:hAnsi="Century Gothic"/>
                <w:sz w:val="18"/>
                <w:szCs w:val="18"/>
              </w:rPr>
              <w:t xml:space="preserve">In order to further demonstrate progress in these areas the teacher may: </w:t>
            </w:r>
          </w:p>
          <w:p w14:paraId="2CE30AD1" w14:textId="77777777" w:rsidR="003D130D" w:rsidRPr="00924D5F" w:rsidRDefault="003D130D" w:rsidP="003D130D">
            <w:pPr>
              <w:numPr>
                <w:ilvl w:val="0"/>
                <w:numId w:val="7"/>
              </w:numPr>
              <w:tabs>
                <w:tab w:val="left" w:pos="-720"/>
              </w:tabs>
              <w:spacing w:after="0" w:line="240" w:lineRule="auto"/>
              <w:rPr>
                <w:rFonts w:ascii="Century Gothic" w:hAnsi="Century Gothic"/>
                <w:sz w:val="18"/>
                <w:szCs w:val="18"/>
              </w:rPr>
            </w:pPr>
            <w:r w:rsidRPr="00924D5F">
              <w:rPr>
                <w:rFonts w:ascii="Century Gothic" w:hAnsi="Century Gothic"/>
                <w:sz w:val="18"/>
                <w:szCs w:val="18"/>
              </w:rPr>
              <w:t xml:space="preserve">Send a postcard home – (photocopy and add in to topic book / file) </w:t>
            </w:r>
          </w:p>
          <w:p w14:paraId="1D22CCDE" w14:textId="77777777" w:rsidR="003D130D" w:rsidRPr="00924D5F" w:rsidRDefault="003D130D" w:rsidP="003D130D">
            <w:pPr>
              <w:numPr>
                <w:ilvl w:val="0"/>
                <w:numId w:val="7"/>
              </w:numPr>
              <w:tabs>
                <w:tab w:val="left" w:pos="-720"/>
              </w:tabs>
              <w:spacing w:after="0" w:line="240" w:lineRule="auto"/>
              <w:rPr>
                <w:rFonts w:ascii="Century Gothic" w:hAnsi="Century Gothic"/>
                <w:sz w:val="18"/>
                <w:szCs w:val="18"/>
              </w:rPr>
            </w:pPr>
            <w:r w:rsidRPr="00924D5F">
              <w:rPr>
                <w:rFonts w:ascii="Century Gothic" w:hAnsi="Century Gothic"/>
                <w:sz w:val="18"/>
                <w:szCs w:val="18"/>
              </w:rPr>
              <w:t>Complete pre and post learning activities (see topic planning for individual subjects)</w:t>
            </w:r>
          </w:p>
          <w:p w14:paraId="5B1A2B6D" w14:textId="77777777" w:rsidR="003D130D" w:rsidRPr="00924D5F" w:rsidRDefault="003D130D" w:rsidP="003D130D">
            <w:pPr>
              <w:numPr>
                <w:ilvl w:val="0"/>
                <w:numId w:val="7"/>
              </w:numPr>
              <w:tabs>
                <w:tab w:val="left" w:pos="-720"/>
              </w:tabs>
              <w:spacing w:after="0" w:line="240" w:lineRule="auto"/>
              <w:rPr>
                <w:rFonts w:ascii="Century Gothic" w:hAnsi="Century Gothic"/>
                <w:sz w:val="18"/>
                <w:szCs w:val="18"/>
              </w:rPr>
            </w:pPr>
            <w:r w:rsidRPr="00924D5F">
              <w:rPr>
                <w:rFonts w:ascii="Century Gothic" w:hAnsi="Century Gothic"/>
                <w:sz w:val="18"/>
                <w:szCs w:val="18"/>
              </w:rPr>
              <w:t>Complete a before / after assessment grid of skills to show improvement in a particular skill</w:t>
            </w:r>
          </w:p>
          <w:p w14:paraId="1600D914" w14:textId="77777777" w:rsidR="003D130D" w:rsidRPr="00924D5F" w:rsidRDefault="003D130D" w:rsidP="003D130D">
            <w:pPr>
              <w:tabs>
                <w:tab w:val="left" w:pos="-720"/>
              </w:tabs>
              <w:rPr>
                <w:rFonts w:ascii="Century Gothic" w:hAnsi="Century Gothic"/>
                <w:sz w:val="18"/>
                <w:szCs w:val="18"/>
              </w:rPr>
            </w:pPr>
          </w:p>
        </w:tc>
      </w:tr>
    </w:tbl>
    <w:p w14:paraId="4CC28A03" w14:textId="77777777" w:rsidR="00D226D7" w:rsidRDefault="00D226D7" w:rsidP="00AD0948">
      <w:pPr>
        <w:tabs>
          <w:tab w:val="left" w:pos="8016"/>
        </w:tabs>
        <w:rPr>
          <w:rFonts w:ascii="Century Gothic" w:hAnsi="Century Gothic"/>
          <w:b/>
          <w:sz w:val="20"/>
          <w:szCs w:val="20"/>
        </w:rPr>
      </w:pPr>
    </w:p>
    <w:p w14:paraId="2A12757B" w14:textId="53D5E31A" w:rsidR="00737BC6" w:rsidRDefault="00D226D7" w:rsidP="00AD0948">
      <w:pPr>
        <w:tabs>
          <w:tab w:val="left" w:pos="8016"/>
        </w:tabs>
        <w:rPr>
          <w:rFonts w:ascii="Century Gothic" w:hAnsi="Century Gothic"/>
          <w:b/>
          <w:bCs/>
          <w:sz w:val="20"/>
          <w:szCs w:val="20"/>
        </w:rPr>
      </w:pPr>
      <w:r>
        <w:rPr>
          <w:rFonts w:ascii="Century Gothic" w:hAnsi="Century Gothic"/>
          <w:b/>
          <w:sz w:val="20"/>
          <w:szCs w:val="20"/>
        </w:rPr>
        <w:t xml:space="preserve">2020/21 </w:t>
      </w:r>
      <w:r w:rsidR="00737BC6" w:rsidRPr="003D130D">
        <w:rPr>
          <w:rFonts w:ascii="Century Gothic" w:hAnsi="Century Gothic"/>
          <w:b/>
          <w:sz w:val="20"/>
          <w:szCs w:val="20"/>
        </w:rPr>
        <w:t xml:space="preserve">Spellings </w:t>
      </w:r>
      <w:r>
        <w:rPr>
          <w:rFonts w:ascii="Century Gothic" w:hAnsi="Century Gothic"/>
          <w:b/>
          <w:sz w:val="20"/>
          <w:szCs w:val="20"/>
        </w:rPr>
        <w:t xml:space="preserve">must be addressed </w:t>
      </w:r>
      <w:r w:rsidR="00737BC6" w:rsidRPr="003D130D">
        <w:rPr>
          <w:rFonts w:ascii="Century Gothic" w:hAnsi="Century Gothic"/>
          <w:b/>
          <w:sz w:val="20"/>
          <w:szCs w:val="20"/>
        </w:rPr>
        <w:t>in all written work</w:t>
      </w:r>
      <w:r>
        <w:rPr>
          <w:rFonts w:ascii="Century Gothic" w:hAnsi="Century Gothic"/>
          <w:sz w:val="20"/>
          <w:szCs w:val="20"/>
        </w:rPr>
        <w:t xml:space="preserve">. </w:t>
      </w:r>
    </w:p>
    <w:p w14:paraId="1CCC84D7" w14:textId="77777777" w:rsidR="007310DC" w:rsidRDefault="00D226D7" w:rsidP="00AD0948">
      <w:pPr>
        <w:tabs>
          <w:tab w:val="left" w:pos="8016"/>
        </w:tabs>
        <w:rPr>
          <w:rFonts w:ascii="Century Gothic" w:hAnsi="Century Gothic"/>
          <w:sz w:val="20"/>
          <w:szCs w:val="20"/>
        </w:rPr>
      </w:pPr>
      <w:r>
        <w:rPr>
          <w:rFonts w:ascii="Century Gothic" w:hAnsi="Century Gothic"/>
          <w:sz w:val="20"/>
          <w:szCs w:val="20"/>
        </w:rPr>
        <w:t>To further support progress of pupils at King’s Meadow Academy, we need to consistently address spelling. This needs to be sensitive to the age / ability of the individual pupil.</w:t>
      </w:r>
      <w:r w:rsidR="007310DC">
        <w:rPr>
          <w:rFonts w:ascii="Century Gothic" w:hAnsi="Century Gothic"/>
          <w:sz w:val="20"/>
          <w:szCs w:val="20"/>
        </w:rPr>
        <w:t xml:space="preserve"> The ‘escalation’ for corrections would be to look at </w:t>
      </w:r>
    </w:p>
    <w:p w14:paraId="516521C3" w14:textId="59159DDF" w:rsidR="007310DC" w:rsidRDefault="00737BC6" w:rsidP="007310DC">
      <w:pPr>
        <w:pStyle w:val="ListParagraph"/>
        <w:numPr>
          <w:ilvl w:val="0"/>
          <w:numId w:val="8"/>
        </w:numPr>
        <w:tabs>
          <w:tab w:val="left" w:pos="8016"/>
        </w:tabs>
        <w:rPr>
          <w:rFonts w:ascii="Century Gothic" w:hAnsi="Century Gothic"/>
          <w:sz w:val="20"/>
          <w:szCs w:val="20"/>
        </w:rPr>
      </w:pPr>
      <w:r w:rsidRPr="007310DC">
        <w:rPr>
          <w:rFonts w:ascii="Century Gothic" w:hAnsi="Century Gothic"/>
          <w:sz w:val="20"/>
          <w:szCs w:val="20"/>
        </w:rPr>
        <w:t>‘Common Exception’ words</w:t>
      </w:r>
      <w:r w:rsidR="007310DC">
        <w:rPr>
          <w:rFonts w:ascii="Century Gothic" w:hAnsi="Century Gothic"/>
          <w:sz w:val="20"/>
          <w:szCs w:val="20"/>
        </w:rPr>
        <w:t xml:space="preserve"> / words from year group lists / spelling patterns taught </w:t>
      </w:r>
    </w:p>
    <w:p w14:paraId="5CBA4236" w14:textId="0A32C9DB" w:rsidR="007310DC" w:rsidRDefault="007310DC" w:rsidP="007310DC">
      <w:pPr>
        <w:pStyle w:val="ListParagraph"/>
        <w:numPr>
          <w:ilvl w:val="0"/>
          <w:numId w:val="8"/>
        </w:numPr>
        <w:tabs>
          <w:tab w:val="left" w:pos="8016"/>
        </w:tabs>
        <w:rPr>
          <w:rFonts w:ascii="Century Gothic" w:hAnsi="Century Gothic"/>
          <w:sz w:val="20"/>
          <w:szCs w:val="20"/>
        </w:rPr>
      </w:pPr>
      <w:r>
        <w:rPr>
          <w:rFonts w:ascii="Century Gothic" w:hAnsi="Century Gothic"/>
          <w:sz w:val="20"/>
          <w:szCs w:val="20"/>
        </w:rPr>
        <w:t>W</w:t>
      </w:r>
      <w:r w:rsidR="00737BC6" w:rsidRPr="007310DC">
        <w:rPr>
          <w:rFonts w:ascii="Century Gothic" w:hAnsi="Century Gothic"/>
          <w:sz w:val="20"/>
          <w:szCs w:val="20"/>
        </w:rPr>
        <w:t xml:space="preserve">ords that have been modelled by the teacher </w:t>
      </w:r>
      <w:r>
        <w:rPr>
          <w:rFonts w:ascii="Century Gothic" w:hAnsi="Century Gothic"/>
          <w:sz w:val="20"/>
          <w:szCs w:val="20"/>
        </w:rPr>
        <w:t xml:space="preserve">and contain errors </w:t>
      </w:r>
    </w:p>
    <w:p w14:paraId="2131B37F" w14:textId="6AB05827" w:rsidR="00737BC6" w:rsidRPr="007310DC" w:rsidRDefault="007310DC" w:rsidP="007310DC">
      <w:pPr>
        <w:pStyle w:val="ListParagraph"/>
        <w:numPr>
          <w:ilvl w:val="0"/>
          <w:numId w:val="8"/>
        </w:numPr>
        <w:tabs>
          <w:tab w:val="left" w:pos="8016"/>
        </w:tabs>
        <w:rPr>
          <w:rFonts w:ascii="Century Gothic" w:hAnsi="Century Gothic"/>
          <w:sz w:val="20"/>
          <w:szCs w:val="20"/>
        </w:rPr>
      </w:pPr>
      <w:r>
        <w:rPr>
          <w:rFonts w:ascii="Century Gothic" w:hAnsi="Century Gothic"/>
          <w:sz w:val="20"/>
          <w:szCs w:val="20"/>
        </w:rPr>
        <w:t xml:space="preserve">Subject specific vocabulary that has been taught </w:t>
      </w:r>
    </w:p>
    <w:p w14:paraId="0ABFD160" w14:textId="669FA15E" w:rsidR="00737BC6" w:rsidRPr="003D130D" w:rsidRDefault="007310DC" w:rsidP="00AD0948">
      <w:pPr>
        <w:tabs>
          <w:tab w:val="left" w:pos="8016"/>
        </w:tabs>
        <w:rPr>
          <w:rFonts w:ascii="Century Gothic" w:hAnsi="Century Gothic"/>
          <w:sz w:val="20"/>
          <w:szCs w:val="20"/>
        </w:rPr>
      </w:pPr>
      <w:r>
        <w:rPr>
          <w:rFonts w:ascii="Century Gothic" w:hAnsi="Century Gothic"/>
          <w:sz w:val="20"/>
          <w:szCs w:val="20"/>
        </w:rPr>
        <w:t xml:space="preserve">In </w:t>
      </w:r>
      <w:r w:rsidR="00737BC6" w:rsidRPr="003D130D">
        <w:rPr>
          <w:rFonts w:ascii="Century Gothic" w:hAnsi="Century Gothic"/>
          <w:sz w:val="20"/>
          <w:szCs w:val="20"/>
        </w:rPr>
        <w:t>Key Stage 1: spellings will be corrected above the child’s writing</w:t>
      </w:r>
    </w:p>
    <w:p w14:paraId="7BD0193A" w14:textId="25AD6D0D" w:rsidR="00737BC6" w:rsidRPr="003D130D" w:rsidRDefault="007310DC" w:rsidP="00AD0948">
      <w:pPr>
        <w:tabs>
          <w:tab w:val="left" w:pos="8016"/>
        </w:tabs>
        <w:rPr>
          <w:rFonts w:ascii="Century Gothic" w:hAnsi="Century Gothic"/>
          <w:sz w:val="20"/>
          <w:szCs w:val="20"/>
        </w:rPr>
      </w:pPr>
      <w:r>
        <w:rPr>
          <w:rFonts w:ascii="Century Gothic" w:hAnsi="Century Gothic"/>
          <w:sz w:val="20"/>
          <w:szCs w:val="20"/>
        </w:rPr>
        <w:t xml:space="preserve">In </w:t>
      </w:r>
      <w:r w:rsidR="00737BC6" w:rsidRPr="003D130D">
        <w:rPr>
          <w:rFonts w:ascii="Century Gothic" w:hAnsi="Century Gothic"/>
          <w:sz w:val="20"/>
          <w:szCs w:val="20"/>
        </w:rPr>
        <w:t>Key Stage 2: a maximum of 5 spellings will be written out correctly below their piece of work.</w:t>
      </w:r>
    </w:p>
    <w:p w14:paraId="7964BF9A" w14:textId="77777777" w:rsidR="00275607" w:rsidRPr="003D130D" w:rsidRDefault="00275607" w:rsidP="00AD0948">
      <w:pPr>
        <w:tabs>
          <w:tab w:val="left" w:pos="8016"/>
        </w:tabs>
        <w:rPr>
          <w:rFonts w:ascii="Century Gothic" w:hAnsi="Century Gothic"/>
          <w:sz w:val="20"/>
          <w:szCs w:val="20"/>
        </w:rPr>
      </w:pPr>
    </w:p>
    <w:p w14:paraId="25F1ACA5" w14:textId="77777777" w:rsidR="00C726BE" w:rsidRPr="003D130D" w:rsidRDefault="00C726BE" w:rsidP="00AD0948">
      <w:pPr>
        <w:tabs>
          <w:tab w:val="left" w:pos="8016"/>
        </w:tabs>
        <w:rPr>
          <w:rFonts w:ascii="Century Gothic" w:hAnsi="Century Gothic"/>
          <w:b/>
          <w:sz w:val="20"/>
          <w:szCs w:val="20"/>
        </w:rPr>
      </w:pPr>
      <w:r w:rsidRPr="003D130D">
        <w:rPr>
          <w:rFonts w:ascii="Century Gothic" w:hAnsi="Century Gothic"/>
          <w:b/>
          <w:sz w:val="20"/>
          <w:szCs w:val="20"/>
        </w:rPr>
        <w:t>Children as markers</w:t>
      </w:r>
    </w:p>
    <w:p w14:paraId="4378EAB2" w14:textId="77777777" w:rsidR="00C726BE" w:rsidRPr="003D130D" w:rsidRDefault="00C726BE" w:rsidP="00AD0948">
      <w:pPr>
        <w:tabs>
          <w:tab w:val="left" w:pos="8016"/>
        </w:tabs>
        <w:rPr>
          <w:rFonts w:ascii="Century Gothic" w:hAnsi="Century Gothic"/>
          <w:sz w:val="20"/>
          <w:szCs w:val="20"/>
        </w:rPr>
      </w:pPr>
      <w:r w:rsidRPr="003D130D">
        <w:rPr>
          <w:rFonts w:ascii="Century Gothic" w:hAnsi="Century Gothic"/>
          <w:sz w:val="20"/>
          <w:szCs w:val="20"/>
        </w:rPr>
        <w:t>Self-assessment: Children will have opportunities to check and edit their work before the end of the session.</w:t>
      </w:r>
    </w:p>
    <w:p w14:paraId="10D0745A" w14:textId="3B348B38" w:rsidR="00C726BE" w:rsidRPr="003D130D" w:rsidRDefault="00C726BE" w:rsidP="00AD0948">
      <w:pPr>
        <w:tabs>
          <w:tab w:val="left" w:pos="8016"/>
        </w:tabs>
        <w:rPr>
          <w:rFonts w:ascii="Century Gothic" w:hAnsi="Century Gothic"/>
          <w:sz w:val="20"/>
          <w:szCs w:val="20"/>
        </w:rPr>
      </w:pPr>
      <w:r w:rsidRPr="003D130D">
        <w:rPr>
          <w:rFonts w:ascii="Century Gothic" w:hAnsi="Century Gothic"/>
          <w:sz w:val="20"/>
          <w:szCs w:val="20"/>
        </w:rPr>
        <w:t>Peer-assessment: This begins in Year 2 upwards</w:t>
      </w:r>
      <w:r w:rsidR="007310DC">
        <w:rPr>
          <w:rFonts w:ascii="Century Gothic" w:hAnsi="Century Gothic"/>
          <w:sz w:val="20"/>
          <w:szCs w:val="20"/>
        </w:rPr>
        <w:t xml:space="preserve"> with c</w:t>
      </w:r>
      <w:r w:rsidRPr="003D130D">
        <w:rPr>
          <w:rFonts w:ascii="Century Gothic" w:hAnsi="Century Gothic"/>
          <w:sz w:val="20"/>
          <w:szCs w:val="20"/>
        </w:rPr>
        <w:t xml:space="preserve">hildren giving positive praise and </w:t>
      </w:r>
      <w:r w:rsidR="007310DC">
        <w:rPr>
          <w:rFonts w:ascii="Century Gothic" w:hAnsi="Century Gothic"/>
          <w:sz w:val="20"/>
          <w:szCs w:val="20"/>
        </w:rPr>
        <w:t>making suggestions about how a partner</w:t>
      </w:r>
      <w:r w:rsidRPr="003D130D">
        <w:rPr>
          <w:rFonts w:ascii="Century Gothic" w:hAnsi="Century Gothic"/>
          <w:sz w:val="20"/>
          <w:szCs w:val="20"/>
        </w:rPr>
        <w:t xml:space="preserve"> can improve their work.   </w:t>
      </w:r>
      <w:r w:rsidR="007310DC">
        <w:rPr>
          <w:rFonts w:ascii="Century Gothic" w:hAnsi="Century Gothic"/>
          <w:sz w:val="20"/>
          <w:szCs w:val="20"/>
        </w:rPr>
        <w:t xml:space="preserve">This will be shared between pupil and a partner </w:t>
      </w:r>
      <w:r w:rsidR="007310DC" w:rsidRPr="007310DC">
        <w:rPr>
          <w:rFonts w:ascii="Century Gothic" w:hAnsi="Century Gothic"/>
          <w:sz w:val="20"/>
          <w:szCs w:val="20"/>
          <w:u w:val="single"/>
        </w:rPr>
        <w:t>verbally</w:t>
      </w:r>
      <w:r w:rsidR="007310DC">
        <w:rPr>
          <w:rFonts w:ascii="Century Gothic" w:hAnsi="Century Gothic"/>
          <w:sz w:val="20"/>
          <w:szCs w:val="20"/>
        </w:rPr>
        <w:t xml:space="preserve">. </w:t>
      </w:r>
    </w:p>
    <w:p w14:paraId="280C5153" w14:textId="77777777" w:rsidR="00C726BE" w:rsidRPr="003D130D" w:rsidRDefault="00C726BE" w:rsidP="00AD0948">
      <w:pPr>
        <w:tabs>
          <w:tab w:val="left" w:pos="8016"/>
        </w:tabs>
        <w:rPr>
          <w:rFonts w:ascii="Century Gothic" w:hAnsi="Century Gothic"/>
          <w:b/>
          <w:sz w:val="20"/>
          <w:szCs w:val="20"/>
        </w:rPr>
      </w:pPr>
      <w:r w:rsidRPr="003D130D">
        <w:rPr>
          <w:rFonts w:ascii="Century Gothic" w:hAnsi="Century Gothic"/>
          <w:b/>
          <w:sz w:val="20"/>
          <w:szCs w:val="20"/>
        </w:rPr>
        <w:t>Policy monitoring, review and evaluation</w:t>
      </w:r>
    </w:p>
    <w:p w14:paraId="7B98B291" w14:textId="77777777" w:rsidR="00C726BE" w:rsidRPr="003D130D" w:rsidRDefault="00C726BE" w:rsidP="00AD0948">
      <w:pPr>
        <w:tabs>
          <w:tab w:val="left" w:pos="8016"/>
        </w:tabs>
        <w:rPr>
          <w:rFonts w:ascii="Century Gothic" w:hAnsi="Century Gothic"/>
          <w:sz w:val="20"/>
          <w:szCs w:val="20"/>
        </w:rPr>
      </w:pPr>
      <w:r w:rsidRPr="003D130D">
        <w:rPr>
          <w:rFonts w:ascii="Century Gothic" w:hAnsi="Century Gothic"/>
          <w:sz w:val="20"/>
          <w:szCs w:val="20"/>
        </w:rPr>
        <w:t>Marking and feedback will be closely monitored by subject leaders, SLT and Governors through:</w:t>
      </w:r>
    </w:p>
    <w:p w14:paraId="2C076794" w14:textId="77777777" w:rsidR="00C726BE" w:rsidRPr="003D130D" w:rsidRDefault="00C726BE" w:rsidP="00C726BE">
      <w:pPr>
        <w:pStyle w:val="ListParagraph"/>
        <w:numPr>
          <w:ilvl w:val="0"/>
          <w:numId w:val="5"/>
        </w:numPr>
        <w:tabs>
          <w:tab w:val="left" w:pos="8016"/>
        </w:tabs>
        <w:rPr>
          <w:rFonts w:ascii="Century Gothic" w:hAnsi="Century Gothic"/>
          <w:sz w:val="20"/>
          <w:szCs w:val="20"/>
        </w:rPr>
      </w:pPr>
      <w:r w:rsidRPr="003D130D">
        <w:rPr>
          <w:rFonts w:ascii="Century Gothic" w:hAnsi="Century Gothic"/>
          <w:sz w:val="20"/>
          <w:szCs w:val="20"/>
        </w:rPr>
        <w:t>Lesson observations / learning walks</w:t>
      </w:r>
    </w:p>
    <w:p w14:paraId="331D58D5" w14:textId="77777777" w:rsidR="00C726BE" w:rsidRPr="003D130D" w:rsidRDefault="00C726BE" w:rsidP="00C726BE">
      <w:pPr>
        <w:pStyle w:val="ListParagraph"/>
        <w:numPr>
          <w:ilvl w:val="0"/>
          <w:numId w:val="5"/>
        </w:numPr>
        <w:tabs>
          <w:tab w:val="left" w:pos="8016"/>
        </w:tabs>
        <w:rPr>
          <w:rFonts w:ascii="Century Gothic" w:hAnsi="Century Gothic"/>
          <w:sz w:val="20"/>
          <w:szCs w:val="20"/>
        </w:rPr>
      </w:pPr>
      <w:r w:rsidRPr="003D130D">
        <w:rPr>
          <w:rFonts w:ascii="Century Gothic" w:hAnsi="Century Gothic"/>
          <w:sz w:val="20"/>
          <w:szCs w:val="20"/>
        </w:rPr>
        <w:t>Book scrutiny</w:t>
      </w:r>
    </w:p>
    <w:p w14:paraId="07E5A279" w14:textId="77777777" w:rsidR="00C726BE" w:rsidRPr="003D130D" w:rsidRDefault="00C726BE" w:rsidP="00C726BE">
      <w:pPr>
        <w:pStyle w:val="ListParagraph"/>
        <w:numPr>
          <w:ilvl w:val="0"/>
          <w:numId w:val="5"/>
        </w:numPr>
        <w:tabs>
          <w:tab w:val="left" w:pos="8016"/>
        </w:tabs>
        <w:rPr>
          <w:rFonts w:ascii="Century Gothic" w:hAnsi="Century Gothic"/>
          <w:sz w:val="20"/>
          <w:szCs w:val="20"/>
        </w:rPr>
      </w:pPr>
      <w:r w:rsidRPr="003D130D">
        <w:rPr>
          <w:rFonts w:ascii="Century Gothic" w:hAnsi="Century Gothic"/>
          <w:sz w:val="20"/>
          <w:szCs w:val="20"/>
        </w:rPr>
        <w:t>Pupil discussion</w:t>
      </w:r>
    </w:p>
    <w:p w14:paraId="0F96AD30" w14:textId="77777777" w:rsidR="00C726BE" w:rsidRPr="003D130D" w:rsidRDefault="00C726BE" w:rsidP="00C726BE">
      <w:pPr>
        <w:pStyle w:val="ListParagraph"/>
        <w:numPr>
          <w:ilvl w:val="0"/>
          <w:numId w:val="5"/>
        </w:numPr>
        <w:tabs>
          <w:tab w:val="left" w:pos="8016"/>
        </w:tabs>
        <w:rPr>
          <w:rFonts w:ascii="Century Gothic" w:hAnsi="Century Gothic"/>
          <w:sz w:val="20"/>
          <w:szCs w:val="20"/>
        </w:rPr>
      </w:pPr>
      <w:r w:rsidRPr="003D130D">
        <w:rPr>
          <w:rFonts w:ascii="Century Gothic" w:hAnsi="Century Gothic"/>
          <w:sz w:val="20"/>
          <w:szCs w:val="20"/>
        </w:rPr>
        <w:t>Moderation</w:t>
      </w:r>
    </w:p>
    <w:p w14:paraId="18C1C76E" w14:textId="77777777" w:rsidR="003D130D" w:rsidRPr="003D130D" w:rsidRDefault="003D130D" w:rsidP="003D130D">
      <w:pPr>
        <w:pStyle w:val="ListParagraph"/>
        <w:numPr>
          <w:ilvl w:val="0"/>
          <w:numId w:val="5"/>
        </w:numPr>
        <w:tabs>
          <w:tab w:val="left" w:pos="8016"/>
        </w:tabs>
        <w:rPr>
          <w:rFonts w:ascii="Century Gothic" w:hAnsi="Century Gothic"/>
          <w:sz w:val="20"/>
          <w:szCs w:val="20"/>
        </w:rPr>
      </w:pPr>
      <w:r w:rsidRPr="003D130D">
        <w:rPr>
          <w:rFonts w:ascii="Century Gothic" w:hAnsi="Century Gothic"/>
          <w:sz w:val="20"/>
          <w:szCs w:val="20"/>
        </w:rPr>
        <w:t xml:space="preserve">Extended pieces of written work or extended tasks will require written comments.  These will allow children’s achievements to be recognised and provide further guidance for future learning.  A star will include a brief comment, with precise and specific praise.  A present will </w:t>
      </w:r>
      <w:r w:rsidRPr="003D130D">
        <w:rPr>
          <w:rFonts w:ascii="Century Gothic" w:hAnsi="Century Gothic"/>
          <w:sz w:val="20"/>
          <w:szCs w:val="20"/>
        </w:rPr>
        <w:lastRenderedPageBreak/>
        <w:t>include a focused comment which should help the child ‘diminish the gap’ and provide guidance for future learning.</w:t>
      </w:r>
    </w:p>
    <w:p w14:paraId="7539D54E" w14:textId="028EF9D9" w:rsidR="00C726BE" w:rsidRPr="003D130D" w:rsidRDefault="00C726BE" w:rsidP="00AD0948">
      <w:pPr>
        <w:tabs>
          <w:tab w:val="left" w:pos="8016"/>
        </w:tabs>
        <w:rPr>
          <w:rFonts w:ascii="Century Gothic" w:hAnsi="Century Gothic"/>
          <w:sz w:val="20"/>
          <w:szCs w:val="20"/>
        </w:rPr>
      </w:pPr>
    </w:p>
    <w:p w14:paraId="40D88C50" w14:textId="407BC041" w:rsidR="00D0736C" w:rsidRPr="00E33A6E" w:rsidRDefault="00D0736C" w:rsidP="00D0736C">
      <w:pPr>
        <w:tabs>
          <w:tab w:val="left" w:pos="-720"/>
        </w:tabs>
        <w:ind w:left="-720"/>
        <w:rPr>
          <w:rFonts w:ascii="Century Gothic" w:hAnsi="Century Gothic"/>
          <w:b/>
          <w:sz w:val="20"/>
          <w:szCs w:val="20"/>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t xml:space="preserve">               </w:t>
      </w:r>
      <w:r w:rsidRPr="00D0736C">
        <w:rPr>
          <w:rFonts w:ascii="Century Gothic" w:hAnsi="Century Gothic"/>
          <w:b/>
          <w:bCs/>
          <w:sz w:val="20"/>
          <w:szCs w:val="20"/>
        </w:rPr>
        <w:t>Expectations of</w:t>
      </w:r>
      <w:r>
        <w:rPr>
          <w:rFonts w:ascii="Century Gothic" w:hAnsi="Century Gothic"/>
          <w:sz w:val="20"/>
          <w:szCs w:val="20"/>
        </w:rPr>
        <w:t xml:space="preserve"> </w:t>
      </w:r>
      <w:r w:rsidRPr="00E33A6E">
        <w:rPr>
          <w:rFonts w:ascii="Century Gothic" w:hAnsi="Century Gothic"/>
          <w:b/>
          <w:sz w:val="20"/>
          <w:szCs w:val="20"/>
        </w:rPr>
        <w:t xml:space="preserve">Presentation </w:t>
      </w:r>
    </w:p>
    <w:p w14:paraId="4E8BC050"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All books to be labelled correctly on the front – full name, class and year group, subject.</w:t>
      </w:r>
    </w:p>
    <w:p w14:paraId="625DA270"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 xml:space="preserve">On the inside cover, a label should show prior attainment of </w:t>
      </w:r>
      <w:r>
        <w:rPr>
          <w:rFonts w:ascii="Century Gothic" w:hAnsi="Century Gothic"/>
          <w:sz w:val="20"/>
          <w:szCs w:val="20"/>
        </w:rPr>
        <w:t xml:space="preserve">the </w:t>
      </w:r>
      <w:r w:rsidRPr="00E33A6E">
        <w:rPr>
          <w:rFonts w:ascii="Century Gothic" w:hAnsi="Century Gothic"/>
          <w:sz w:val="20"/>
          <w:szCs w:val="20"/>
        </w:rPr>
        <w:t xml:space="preserve">pupil in Reading, Writing and Maths. </w:t>
      </w:r>
    </w:p>
    <w:p w14:paraId="196D4669"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 xml:space="preserve">All work </w:t>
      </w:r>
      <w:r>
        <w:rPr>
          <w:rFonts w:ascii="Century Gothic" w:hAnsi="Century Gothic"/>
          <w:sz w:val="20"/>
          <w:szCs w:val="20"/>
        </w:rPr>
        <w:t xml:space="preserve">should be </w:t>
      </w:r>
      <w:r w:rsidRPr="00E33A6E">
        <w:rPr>
          <w:rFonts w:ascii="Century Gothic" w:hAnsi="Century Gothic"/>
          <w:sz w:val="20"/>
          <w:szCs w:val="20"/>
        </w:rPr>
        <w:t xml:space="preserve">dated and </w:t>
      </w:r>
      <w:r>
        <w:rPr>
          <w:rFonts w:ascii="Century Gothic" w:hAnsi="Century Gothic"/>
          <w:sz w:val="20"/>
          <w:szCs w:val="20"/>
        </w:rPr>
        <w:t xml:space="preserve">have a </w:t>
      </w:r>
      <w:r w:rsidRPr="00E33A6E">
        <w:rPr>
          <w:rFonts w:ascii="Century Gothic" w:hAnsi="Century Gothic"/>
          <w:sz w:val="20"/>
          <w:szCs w:val="20"/>
        </w:rPr>
        <w:t xml:space="preserve">title/learning objective - date stamps may be useful </w:t>
      </w:r>
      <w:r>
        <w:rPr>
          <w:rFonts w:ascii="Century Gothic" w:hAnsi="Century Gothic"/>
          <w:sz w:val="20"/>
          <w:szCs w:val="20"/>
        </w:rPr>
        <w:t>for some year groups.</w:t>
      </w:r>
    </w:p>
    <w:p w14:paraId="1032E557" w14:textId="77777777" w:rsidR="00D0736C" w:rsidRPr="00E33A6E" w:rsidRDefault="00D0736C" w:rsidP="00A75D90">
      <w:pPr>
        <w:tabs>
          <w:tab w:val="left" w:pos="-720"/>
        </w:tabs>
        <w:rPr>
          <w:rFonts w:ascii="Century Gothic" w:hAnsi="Century Gothic"/>
          <w:sz w:val="20"/>
          <w:szCs w:val="20"/>
        </w:rPr>
      </w:pPr>
      <w:r w:rsidRPr="00E33A6E">
        <w:rPr>
          <w:rFonts w:ascii="Century Gothic" w:hAnsi="Century Gothic"/>
          <w:sz w:val="20"/>
          <w:szCs w:val="20"/>
        </w:rPr>
        <w:t xml:space="preserve">NB: LOs can be prepared on stickers for children to save time or can be cut and glued in. This is maintain focus on the application of skill NOT copying objectives. </w:t>
      </w:r>
    </w:p>
    <w:p w14:paraId="0B95011E"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Pencils and pens used in book</w:t>
      </w:r>
      <w:r>
        <w:rPr>
          <w:rFonts w:ascii="Century Gothic" w:hAnsi="Century Gothic"/>
          <w:sz w:val="20"/>
          <w:szCs w:val="20"/>
        </w:rPr>
        <w:t>s should make neat and tidy marks. Ensure all pencils are sharp.</w:t>
      </w:r>
    </w:p>
    <w:p w14:paraId="6E588C73"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A ruler must be used for all lines, including underlining</w:t>
      </w:r>
      <w:r>
        <w:rPr>
          <w:rFonts w:ascii="Century Gothic" w:hAnsi="Century Gothic"/>
          <w:sz w:val="20"/>
          <w:szCs w:val="20"/>
        </w:rPr>
        <w:t>.</w:t>
      </w:r>
    </w:p>
    <w:p w14:paraId="56110C97"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 xml:space="preserve">Handwriting to be the best the child is capable of achieving at all times – there should be consistency across all books the child uses. </w:t>
      </w:r>
    </w:p>
    <w:p w14:paraId="671CDD96"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Writing to sit on the lines on the page</w:t>
      </w:r>
      <w:r>
        <w:rPr>
          <w:rFonts w:ascii="Century Gothic" w:hAnsi="Century Gothic"/>
          <w:sz w:val="20"/>
          <w:szCs w:val="20"/>
        </w:rPr>
        <w:t>.</w:t>
      </w:r>
    </w:p>
    <w:p w14:paraId="596DB070"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Writing to start at the margin or edge of page. Numbers to be written in the margin.</w:t>
      </w:r>
    </w:p>
    <w:p w14:paraId="60169692"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No writing above top line or below bottom line on a page</w:t>
      </w:r>
      <w:r>
        <w:rPr>
          <w:rFonts w:ascii="Century Gothic" w:hAnsi="Century Gothic"/>
          <w:sz w:val="20"/>
          <w:szCs w:val="20"/>
        </w:rPr>
        <w:t>.</w:t>
      </w:r>
    </w:p>
    <w:p w14:paraId="5D9B4FBB"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No boxes, doodles or drawing on pages or covers of books</w:t>
      </w:r>
      <w:r>
        <w:rPr>
          <w:rFonts w:ascii="Century Gothic" w:hAnsi="Century Gothic"/>
          <w:sz w:val="20"/>
          <w:szCs w:val="20"/>
        </w:rPr>
        <w:t>.</w:t>
      </w:r>
    </w:p>
    <w:p w14:paraId="2A4E99F8"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All crossing out to be done with just one line through – no scribbling</w:t>
      </w:r>
      <w:r>
        <w:rPr>
          <w:rFonts w:ascii="Century Gothic" w:hAnsi="Century Gothic"/>
          <w:sz w:val="20"/>
          <w:szCs w:val="20"/>
        </w:rPr>
        <w:t>.</w:t>
      </w:r>
    </w:p>
    <w:p w14:paraId="24757B30"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 xml:space="preserve">If work is on paper, the child’s name </w:t>
      </w:r>
      <w:proofErr w:type="gramStart"/>
      <w:r>
        <w:rPr>
          <w:rFonts w:ascii="Century Gothic" w:hAnsi="Century Gothic"/>
          <w:sz w:val="20"/>
          <w:szCs w:val="20"/>
        </w:rPr>
        <w:t xml:space="preserve">should be </w:t>
      </w:r>
      <w:r w:rsidRPr="00E33A6E">
        <w:rPr>
          <w:rFonts w:ascii="Century Gothic" w:hAnsi="Century Gothic"/>
          <w:sz w:val="20"/>
          <w:szCs w:val="20"/>
        </w:rPr>
        <w:t>written</w:t>
      </w:r>
      <w:proofErr w:type="gramEnd"/>
      <w:r w:rsidRPr="00E33A6E">
        <w:rPr>
          <w:rFonts w:ascii="Century Gothic" w:hAnsi="Century Gothic"/>
          <w:sz w:val="20"/>
          <w:szCs w:val="20"/>
        </w:rPr>
        <w:t xml:space="preserve"> neatly </w:t>
      </w:r>
      <w:r w:rsidRPr="00E33A6E">
        <w:rPr>
          <w:rFonts w:ascii="Century Gothic" w:hAnsi="Century Gothic"/>
          <w:sz w:val="20"/>
          <w:szCs w:val="20"/>
          <w:u w:val="single"/>
        </w:rPr>
        <w:t>on the back</w:t>
      </w:r>
      <w:r w:rsidRPr="00E33A6E">
        <w:rPr>
          <w:rFonts w:ascii="Century Gothic" w:hAnsi="Century Gothic"/>
          <w:sz w:val="20"/>
          <w:szCs w:val="20"/>
        </w:rPr>
        <w:t xml:space="preserve"> – in top left hand corner of paper</w:t>
      </w:r>
      <w:r>
        <w:rPr>
          <w:rFonts w:ascii="Century Gothic" w:hAnsi="Century Gothic"/>
          <w:sz w:val="20"/>
          <w:szCs w:val="20"/>
        </w:rPr>
        <w:t xml:space="preserve"> (to preserve directionality).</w:t>
      </w:r>
    </w:p>
    <w:p w14:paraId="4A03ADD7" w14:textId="77777777" w:rsidR="00D0736C" w:rsidRPr="00E33A6E" w:rsidRDefault="00D0736C" w:rsidP="00A75D90">
      <w:pPr>
        <w:numPr>
          <w:ilvl w:val="0"/>
          <w:numId w:val="9"/>
        </w:numPr>
        <w:tabs>
          <w:tab w:val="clear" w:pos="0"/>
          <w:tab w:val="left" w:pos="-720"/>
          <w:tab w:val="num" w:pos="360"/>
        </w:tabs>
        <w:spacing w:after="0" w:line="240" w:lineRule="auto"/>
        <w:ind w:left="360"/>
        <w:rPr>
          <w:rFonts w:ascii="Century Gothic" w:hAnsi="Century Gothic"/>
          <w:sz w:val="20"/>
          <w:szCs w:val="20"/>
        </w:rPr>
      </w:pPr>
      <w:r w:rsidRPr="00E33A6E">
        <w:rPr>
          <w:rFonts w:ascii="Century Gothic" w:hAnsi="Century Gothic"/>
          <w:sz w:val="20"/>
          <w:szCs w:val="20"/>
        </w:rPr>
        <w:t xml:space="preserve">Unacceptable presentation to be identified in line with marking code and to be repeated by </w:t>
      </w:r>
      <w:r>
        <w:rPr>
          <w:rFonts w:ascii="Century Gothic" w:hAnsi="Century Gothic"/>
          <w:sz w:val="20"/>
          <w:szCs w:val="20"/>
        </w:rPr>
        <w:t xml:space="preserve">the </w:t>
      </w:r>
      <w:r w:rsidRPr="00E33A6E">
        <w:rPr>
          <w:rFonts w:ascii="Century Gothic" w:hAnsi="Century Gothic"/>
          <w:sz w:val="20"/>
          <w:szCs w:val="20"/>
        </w:rPr>
        <w:t>child</w:t>
      </w:r>
      <w:r>
        <w:rPr>
          <w:rFonts w:ascii="Century Gothic" w:hAnsi="Century Gothic"/>
          <w:sz w:val="20"/>
          <w:szCs w:val="20"/>
        </w:rPr>
        <w:t xml:space="preserve"> in whole or part.</w:t>
      </w:r>
    </w:p>
    <w:p w14:paraId="0A30DCF0" w14:textId="77777777" w:rsidR="00D0736C" w:rsidRPr="00E33A6E" w:rsidRDefault="00D0736C" w:rsidP="00A75D90">
      <w:pPr>
        <w:tabs>
          <w:tab w:val="left" w:pos="-720"/>
        </w:tabs>
        <w:rPr>
          <w:rFonts w:ascii="Century Gothic" w:hAnsi="Century Gothic"/>
          <w:sz w:val="20"/>
          <w:szCs w:val="20"/>
        </w:rPr>
      </w:pPr>
      <w:r w:rsidRPr="00E33A6E">
        <w:rPr>
          <w:rFonts w:ascii="Century Gothic" w:hAnsi="Century Gothic"/>
          <w:sz w:val="20"/>
          <w:szCs w:val="20"/>
        </w:rPr>
        <w:t>NB: The use of rubbers is at the teacher</w:t>
      </w:r>
      <w:r>
        <w:rPr>
          <w:rFonts w:ascii="Century Gothic" w:hAnsi="Century Gothic"/>
          <w:sz w:val="20"/>
          <w:szCs w:val="20"/>
        </w:rPr>
        <w:t>’</w:t>
      </w:r>
      <w:r w:rsidRPr="00E33A6E">
        <w:rPr>
          <w:rFonts w:ascii="Century Gothic" w:hAnsi="Century Gothic"/>
          <w:sz w:val="20"/>
          <w:szCs w:val="20"/>
        </w:rPr>
        <w:t>s discretion as long as they do not distract from application, time management and overall presentation</w:t>
      </w:r>
    </w:p>
    <w:p w14:paraId="4213BBB2" w14:textId="0F988FC6" w:rsidR="003D130D" w:rsidRPr="003D130D" w:rsidRDefault="003D130D" w:rsidP="00AD0948">
      <w:pPr>
        <w:tabs>
          <w:tab w:val="left" w:pos="8016"/>
        </w:tabs>
        <w:rPr>
          <w:rFonts w:ascii="Century Gothic" w:hAnsi="Century Gothic"/>
          <w:sz w:val="20"/>
          <w:szCs w:val="20"/>
        </w:rPr>
      </w:pPr>
    </w:p>
    <w:p w14:paraId="42A72570" w14:textId="137090D7" w:rsidR="003D130D" w:rsidRPr="003D130D" w:rsidRDefault="00A75D90" w:rsidP="00A75D90">
      <w:pPr>
        <w:rPr>
          <w:rFonts w:ascii="Century Gothic" w:hAnsi="Century Gothic"/>
          <w:sz w:val="20"/>
          <w:szCs w:val="20"/>
        </w:rPr>
      </w:pPr>
      <w:r>
        <w:rPr>
          <w:rFonts w:ascii="Century Gothic" w:hAnsi="Century Gothic"/>
          <w:sz w:val="20"/>
          <w:szCs w:val="20"/>
        </w:rPr>
        <w:t>(see also assessment overview for 2020/21)</w:t>
      </w:r>
    </w:p>
    <w:p w14:paraId="6D921879" w14:textId="77777777" w:rsidR="003D130D" w:rsidRPr="003D130D" w:rsidRDefault="003D130D" w:rsidP="00AD0948">
      <w:pPr>
        <w:tabs>
          <w:tab w:val="left" w:pos="8016"/>
        </w:tabs>
        <w:rPr>
          <w:rFonts w:ascii="Century Gothic" w:hAnsi="Century Gothic"/>
          <w:sz w:val="20"/>
          <w:szCs w:val="20"/>
        </w:rPr>
      </w:pPr>
    </w:p>
    <w:p w14:paraId="46B8FAAF" w14:textId="621D2117" w:rsidR="00275607" w:rsidRPr="003D130D" w:rsidRDefault="00432137" w:rsidP="00AD0948">
      <w:pPr>
        <w:tabs>
          <w:tab w:val="left" w:pos="8016"/>
        </w:tabs>
        <w:rPr>
          <w:rFonts w:ascii="Century Gothic" w:hAnsi="Century Gothic"/>
          <w:sz w:val="20"/>
          <w:szCs w:val="20"/>
        </w:rPr>
      </w:pPr>
      <w:r w:rsidRPr="003D130D">
        <w:rPr>
          <w:rFonts w:ascii="Century Gothic" w:hAnsi="Century Gothic"/>
          <w:sz w:val="20"/>
          <w:szCs w:val="20"/>
        </w:rPr>
        <w:t xml:space="preserve">Policy Written: June 2020 </w:t>
      </w:r>
    </w:p>
    <w:p w14:paraId="128B49CC" w14:textId="36497940" w:rsidR="00432137" w:rsidRPr="003D130D" w:rsidRDefault="00432137" w:rsidP="00AD0948">
      <w:pPr>
        <w:tabs>
          <w:tab w:val="left" w:pos="8016"/>
        </w:tabs>
        <w:rPr>
          <w:rFonts w:ascii="Century Gothic" w:hAnsi="Century Gothic"/>
          <w:sz w:val="20"/>
          <w:szCs w:val="20"/>
        </w:rPr>
      </w:pPr>
      <w:r w:rsidRPr="003D130D">
        <w:rPr>
          <w:rFonts w:ascii="Century Gothic" w:hAnsi="Century Gothic"/>
          <w:sz w:val="20"/>
          <w:szCs w:val="20"/>
        </w:rPr>
        <w:t>Formal Review: June 2021</w:t>
      </w:r>
    </w:p>
    <w:p w14:paraId="3BBD4D5D" w14:textId="767A866D" w:rsidR="00432137" w:rsidRPr="003D130D" w:rsidRDefault="007310DC" w:rsidP="00AD0948">
      <w:pPr>
        <w:tabs>
          <w:tab w:val="left" w:pos="8016"/>
        </w:tabs>
        <w:rPr>
          <w:rFonts w:ascii="Century Gothic" w:hAnsi="Century Gothic"/>
          <w:sz w:val="20"/>
          <w:szCs w:val="20"/>
        </w:rPr>
      </w:pPr>
      <w:r>
        <w:rPr>
          <w:rFonts w:ascii="Century Gothic" w:hAnsi="Century Gothic"/>
          <w:sz w:val="20"/>
          <w:szCs w:val="20"/>
        </w:rPr>
        <w:t>This</w:t>
      </w:r>
      <w:r w:rsidR="00432137" w:rsidRPr="003D130D">
        <w:rPr>
          <w:rFonts w:ascii="Century Gothic" w:hAnsi="Century Gothic"/>
          <w:sz w:val="20"/>
          <w:szCs w:val="20"/>
        </w:rPr>
        <w:t xml:space="preserve"> policy will be reviewed regularly by SLT, subject leaders and all staff to ensure that it is effective and workable. Mid-year changes to practice may be made and shared with staff within the academic year. </w:t>
      </w:r>
    </w:p>
    <w:sectPr w:rsidR="00432137" w:rsidRPr="003D130D" w:rsidSect="00D073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w:altName w:val="Calibri"/>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66D"/>
    <w:multiLevelType w:val="hybridMultilevel"/>
    <w:tmpl w:val="791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51F1"/>
    <w:multiLevelType w:val="hybridMultilevel"/>
    <w:tmpl w:val="BB7C3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A0DD1"/>
    <w:multiLevelType w:val="hybridMultilevel"/>
    <w:tmpl w:val="9788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97F00"/>
    <w:multiLevelType w:val="hybridMultilevel"/>
    <w:tmpl w:val="F52E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03ABB"/>
    <w:multiLevelType w:val="hybridMultilevel"/>
    <w:tmpl w:val="992C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04579"/>
    <w:multiLevelType w:val="hybridMultilevel"/>
    <w:tmpl w:val="DD4E9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AD5FA2"/>
    <w:multiLevelType w:val="hybridMultilevel"/>
    <w:tmpl w:val="1EE0DB4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D103BC5"/>
    <w:multiLevelType w:val="hybridMultilevel"/>
    <w:tmpl w:val="506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27C06"/>
    <w:multiLevelType w:val="hybridMultilevel"/>
    <w:tmpl w:val="A2E2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8"/>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5D"/>
    <w:rsid w:val="0010094C"/>
    <w:rsid w:val="0020416A"/>
    <w:rsid w:val="00234357"/>
    <w:rsid w:val="00275607"/>
    <w:rsid w:val="00354797"/>
    <w:rsid w:val="003D130D"/>
    <w:rsid w:val="00432137"/>
    <w:rsid w:val="0050266C"/>
    <w:rsid w:val="005A6BC6"/>
    <w:rsid w:val="005B3D59"/>
    <w:rsid w:val="00643406"/>
    <w:rsid w:val="00647768"/>
    <w:rsid w:val="007310DC"/>
    <w:rsid w:val="00737BC6"/>
    <w:rsid w:val="007A3C29"/>
    <w:rsid w:val="008A4D00"/>
    <w:rsid w:val="0091235D"/>
    <w:rsid w:val="00A57216"/>
    <w:rsid w:val="00A75D90"/>
    <w:rsid w:val="00AA263E"/>
    <w:rsid w:val="00AD0948"/>
    <w:rsid w:val="00AE05F5"/>
    <w:rsid w:val="00B43D51"/>
    <w:rsid w:val="00C558FE"/>
    <w:rsid w:val="00C726BE"/>
    <w:rsid w:val="00D0736C"/>
    <w:rsid w:val="00D226D7"/>
    <w:rsid w:val="00D70DA1"/>
    <w:rsid w:val="00F322E4"/>
    <w:rsid w:val="00F7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DCF0B82"/>
  <w15:chartTrackingRefBased/>
  <w15:docId w15:val="{6590EDFC-5192-4F64-BB5D-FDFBC67B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5D"/>
    <w:pPr>
      <w:ind w:left="720"/>
      <w:contextualSpacing/>
    </w:pPr>
  </w:style>
  <w:style w:type="table" w:styleId="TableGrid">
    <w:name w:val="Table Grid"/>
    <w:basedOn w:val="TableNormal"/>
    <w:uiPriority w:val="39"/>
    <w:rsid w:val="00AD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res.publicdomainfiles.com/pdf_view/54/13527699619616.pn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res.publicdomainfiles.com/pdf_view/54/135276996196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res.publicdomainfiles.com/pdf_view/54/13527699619616.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http://res.publicdomainfiles.com/pdf_view/54/13527699619616.p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res.publicdomainfiles.com/pdf_view/54/135276996196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Armitage</dc:creator>
  <cp:keywords/>
  <dc:description/>
  <cp:lastModifiedBy>Liz Armitage</cp:lastModifiedBy>
  <cp:revision>2</cp:revision>
  <dcterms:created xsi:type="dcterms:W3CDTF">2020-06-19T11:53:00Z</dcterms:created>
  <dcterms:modified xsi:type="dcterms:W3CDTF">2020-06-19T11:53:00Z</dcterms:modified>
</cp:coreProperties>
</file>