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4253"/>
        <w:gridCol w:w="3436"/>
        <w:gridCol w:w="2239"/>
        <w:gridCol w:w="2256"/>
      </w:tblGrid>
      <w:tr w:rsidR="005208F5" w:rsidRPr="00991530" w14:paraId="0991DF9C" w14:textId="77777777" w:rsidTr="568939C6">
        <w:trPr>
          <w:trHeight w:val="768"/>
        </w:trPr>
        <w:tc>
          <w:tcPr>
            <w:tcW w:w="15728" w:type="dxa"/>
            <w:gridSpan w:val="6"/>
            <w:shd w:val="clear" w:color="auto" w:fill="E7E6E6" w:themeFill="background2"/>
          </w:tcPr>
          <w:p w14:paraId="4F84A2F4" w14:textId="706C4B15" w:rsidR="005208F5" w:rsidRPr="00991530" w:rsidRDefault="005208F5" w:rsidP="00B62E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King’s Meadow</w:t>
            </w:r>
            <w:r w:rsidRPr="00991530">
              <w:rPr>
                <w:b/>
                <w:sz w:val="32"/>
                <w:szCs w:val="32"/>
              </w:rPr>
              <w:t xml:space="preserve"> Academy Action Plan </w:t>
            </w:r>
            <w:r>
              <w:rPr>
                <w:b/>
                <w:sz w:val="32"/>
                <w:szCs w:val="32"/>
              </w:rPr>
              <w:t>20</w:t>
            </w:r>
            <w:r w:rsidR="00A60853">
              <w:rPr>
                <w:b/>
                <w:sz w:val="32"/>
                <w:szCs w:val="32"/>
              </w:rPr>
              <w:t>20-2021</w:t>
            </w:r>
          </w:p>
          <w:p w14:paraId="2E6C3DF6" w14:textId="26B28A4D" w:rsidR="005208F5" w:rsidRPr="00D17D87" w:rsidRDefault="00AD1BCE" w:rsidP="568939C6">
            <w:pPr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>P.E.</w:t>
            </w:r>
          </w:p>
        </w:tc>
      </w:tr>
      <w:tr w:rsidR="005208F5" w:rsidRPr="00991530" w14:paraId="661A8571" w14:textId="77777777" w:rsidTr="003558C8">
        <w:trPr>
          <w:trHeight w:val="339"/>
        </w:trPr>
        <w:tc>
          <w:tcPr>
            <w:tcW w:w="1418" w:type="dxa"/>
            <w:shd w:val="clear" w:color="auto" w:fill="E7E6E6" w:themeFill="background2"/>
          </w:tcPr>
          <w:p w14:paraId="3C3C23F6" w14:textId="77777777" w:rsidR="005208F5" w:rsidRDefault="00580D87" w:rsidP="00F212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126" w:type="dxa"/>
            <w:shd w:val="clear" w:color="auto" w:fill="E7E6E6" w:themeFill="background2"/>
          </w:tcPr>
          <w:p w14:paraId="6A3C685C" w14:textId="77777777" w:rsidR="005208F5" w:rsidRPr="00991530" w:rsidRDefault="005208F5" w:rsidP="00F212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4253" w:type="dxa"/>
            <w:shd w:val="clear" w:color="auto" w:fill="E7E6E6" w:themeFill="background2"/>
          </w:tcPr>
          <w:p w14:paraId="2A7C8304" w14:textId="77777777" w:rsidR="005208F5" w:rsidRPr="00991530" w:rsidRDefault="005208F5" w:rsidP="00727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3436" w:type="dxa"/>
            <w:shd w:val="clear" w:color="auto" w:fill="E7E6E6" w:themeFill="background2"/>
          </w:tcPr>
          <w:p w14:paraId="05BAF205" w14:textId="77777777" w:rsidR="005208F5" w:rsidRPr="00991530" w:rsidRDefault="005208F5" w:rsidP="00F21284">
            <w:pPr>
              <w:jc w:val="center"/>
              <w:rPr>
                <w:b/>
                <w:sz w:val="24"/>
                <w:szCs w:val="24"/>
              </w:rPr>
            </w:pPr>
            <w:r w:rsidRPr="00991530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2239" w:type="dxa"/>
            <w:shd w:val="clear" w:color="auto" w:fill="E7E6E6" w:themeFill="background2"/>
          </w:tcPr>
          <w:p w14:paraId="6FE35AD1" w14:textId="77777777" w:rsidR="005208F5" w:rsidRPr="00991530" w:rsidRDefault="005208F5" w:rsidP="00F21284">
            <w:pPr>
              <w:jc w:val="center"/>
              <w:rPr>
                <w:b/>
                <w:sz w:val="24"/>
                <w:szCs w:val="24"/>
              </w:rPr>
            </w:pPr>
            <w:r w:rsidRPr="00991530">
              <w:rPr>
                <w:b/>
                <w:sz w:val="24"/>
                <w:szCs w:val="24"/>
              </w:rPr>
              <w:t>Timescale and Milestones</w:t>
            </w:r>
          </w:p>
        </w:tc>
        <w:tc>
          <w:tcPr>
            <w:tcW w:w="2256" w:type="dxa"/>
            <w:shd w:val="clear" w:color="auto" w:fill="E7E6E6" w:themeFill="background2"/>
          </w:tcPr>
          <w:p w14:paraId="001FFC31" w14:textId="77777777" w:rsidR="005208F5" w:rsidRPr="00991530" w:rsidRDefault="005208F5" w:rsidP="00F21284">
            <w:pPr>
              <w:jc w:val="center"/>
              <w:rPr>
                <w:b/>
                <w:sz w:val="24"/>
                <w:szCs w:val="24"/>
              </w:rPr>
            </w:pPr>
            <w:r w:rsidRPr="00991530">
              <w:rPr>
                <w:b/>
                <w:sz w:val="24"/>
                <w:szCs w:val="24"/>
              </w:rPr>
              <w:t>Responsibility</w:t>
            </w:r>
          </w:p>
        </w:tc>
      </w:tr>
      <w:tr w:rsidR="00580D87" w:rsidRPr="00991530" w14:paraId="481DEEEA" w14:textId="77777777" w:rsidTr="003558C8">
        <w:trPr>
          <w:trHeight w:val="1108"/>
        </w:trPr>
        <w:tc>
          <w:tcPr>
            <w:tcW w:w="1418" w:type="dxa"/>
          </w:tcPr>
          <w:p w14:paraId="40CA6E10" w14:textId="6698AD4B" w:rsidR="00580D87" w:rsidRPr="008F577C" w:rsidRDefault="00553E1D" w:rsidP="568939C6">
            <w:r>
              <w:t>Teaching and learning</w:t>
            </w:r>
          </w:p>
        </w:tc>
        <w:tc>
          <w:tcPr>
            <w:tcW w:w="2126" w:type="dxa"/>
          </w:tcPr>
          <w:p w14:paraId="4859DDE2" w14:textId="35C757C4" w:rsidR="00553E1D" w:rsidRPr="00AC6E8A" w:rsidRDefault="00553E1D" w:rsidP="00553E1D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r w:rsidRPr="00AC6E8A">
              <w:rPr>
                <w:rFonts w:asciiTheme="majorHAnsi" w:hAnsiTheme="majorHAnsi" w:cstheme="majorHAnsi"/>
                <w:color w:val="000000"/>
              </w:rPr>
              <w:t>Improve the quality of P.E. taught at King’s Meadow</w:t>
            </w:r>
            <w:r w:rsidR="00AC6E8A" w:rsidRPr="00AC6E8A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C6E8A">
              <w:rPr>
                <w:rFonts w:asciiTheme="majorHAnsi" w:hAnsiTheme="majorHAnsi" w:cstheme="majorHAnsi"/>
                <w:color w:val="000000"/>
              </w:rPr>
              <w:t>Academy</w:t>
            </w:r>
          </w:p>
          <w:p w14:paraId="18A5C888" w14:textId="6B595794" w:rsidR="001E7FD9" w:rsidRPr="00AC6E8A" w:rsidRDefault="001E7FD9" w:rsidP="00580D8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A010A1" w14:textId="17A3069A" w:rsidR="00553E1D" w:rsidRPr="00AC6E8A" w:rsidRDefault="00AC6E8A" w:rsidP="00580D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>Suitable equipment purchased.</w:t>
            </w:r>
          </w:p>
          <w:p w14:paraId="6DC2D2D8" w14:textId="77777777" w:rsidR="0048068A" w:rsidRDefault="00553E1D" w:rsidP="00553E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 xml:space="preserve">External P.E. coaches overtaking P.E. sessions.  </w:t>
            </w:r>
          </w:p>
          <w:p w14:paraId="784F7F99" w14:textId="3E4164BF" w:rsidR="00553E1D" w:rsidRPr="00AC6E8A" w:rsidRDefault="00553E1D" w:rsidP="00553E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>Teachers to observe</w:t>
            </w:r>
          </w:p>
          <w:p w14:paraId="0BE9AB7F" w14:textId="214063CD" w:rsidR="001E7FD9" w:rsidRPr="00AC6E8A" w:rsidRDefault="00553E1D" w:rsidP="00553E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>PD</w:t>
            </w:r>
            <w:r w:rsidR="0048068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 xml:space="preserve"> sessions taken on the build-up of skills</w:t>
            </w:r>
            <w:r w:rsidR="00AC6E8A" w:rsidRPr="00AC6E8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7D30207" w14:textId="77777777" w:rsidR="00AC6E8A" w:rsidRPr="00AC6E8A" w:rsidRDefault="00AC6E8A" w:rsidP="00553E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 xml:space="preserve">Planning support </w:t>
            </w:r>
          </w:p>
          <w:p w14:paraId="561F7A38" w14:textId="28A5D716" w:rsidR="00AC6E8A" w:rsidRPr="00AC6E8A" w:rsidRDefault="00AC6E8A" w:rsidP="00553E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>Staff coaching</w:t>
            </w:r>
          </w:p>
        </w:tc>
        <w:tc>
          <w:tcPr>
            <w:tcW w:w="3436" w:type="dxa"/>
          </w:tcPr>
          <w:p w14:paraId="2FCA69B6" w14:textId="77777777" w:rsidR="00553E1D" w:rsidRPr="00AC6E8A" w:rsidRDefault="00553E1D" w:rsidP="00553E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 xml:space="preserve">King’s Meadow has the resources required to teach P.E. effectively. The quality of P.E lessons and engagement of all children is improved. </w:t>
            </w:r>
          </w:p>
          <w:p w14:paraId="22E189A3" w14:textId="03464602" w:rsidR="001E7FD9" w:rsidRPr="00AC6E8A" w:rsidRDefault="00553E1D" w:rsidP="00553E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>Teachers feel more confident when taking P.E lessons</w:t>
            </w:r>
          </w:p>
        </w:tc>
        <w:tc>
          <w:tcPr>
            <w:tcW w:w="2239" w:type="dxa"/>
          </w:tcPr>
          <w:p w14:paraId="4169ED2F" w14:textId="5BAFDAEE" w:rsidR="00580D87" w:rsidRPr="00AC6E8A" w:rsidRDefault="00553E1D" w:rsidP="00083C8D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>Teachers feel confident teaching P.E Teachers build up the skills of children. Teachers don’t just play games</w:t>
            </w:r>
          </w:p>
        </w:tc>
        <w:tc>
          <w:tcPr>
            <w:tcW w:w="2256" w:type="dxa"/>
          </w:tcPr>
          <w:p w14:paraId="33543C84" w14:textId="77777777" w:rsidR="00580D87" w:rsidRPr="00AC6E8A" w:rsidRDefault="00AC6E8A" w:rsidP="568939C6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>IM</w:t>
            </w:r>
          </w:p>
          <w:p w14:paraId="17BCFC0B" w14:textId="1D71933C" w:rsidR="00AC6E8A" w:rsidRPr="00AC6E8A" w:rsidRDefault="00AC6E8A" w:rsidP="568939C6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AC6E8A">
              <w:rPr>
                <w:rFonts w:asciiTheme="majorHAnsi" w:hAnsiTheme="majorHAnsi" w:cstheme="majorHAnsi"/>
                <w:sz w:val="24"/>
                <w:szCs w:val="24"/>
              </w:rPr>
              <w:t>Teachers</w:t>
            </w:r>
          </w:p>
        </w:tc>
      </w:tr>
      <w:tr w:rsidR="00A60853" w:rsidRPr="00991530" w14:paraId="5F16BEEB" w14:textId="77777777" w:rsidTr="003558C8">
        <w:trPr>
          <w:trHeight w:val="1108"/>
        </w:trPr>
        <w:tc>
          <w:tcPr>
            <w:tcW w:w="1418" w:type="dxa"/>
          </w:tcPr>
          <w:p w14:paraId="08A72E1E" w14:textId="11BCFA89" w:rsidR="00A60853" w:rsidRDefault="00AC6E8A" w:rsidP="003558C8">
            <w:r>
              <w:t>participation</w:t>
            </w:r>
          </w:p>
        </w:tc>
        <w:tc>
          <w:tcPr>
            <w:tcW w:w="2126" w:type="dxa"/>
          </w:tcPr>
          <w:p w14:paraId="161E607E" w14:textId="77777777" w:rsidR="003558C8" w:rsidRDefault="003558C8" w:rsidP="003558C8">
            <w:r>
              <w:t>Increase</w:t>
            </w:r>
          </w:p>
          <w:p w14:paraId="10A0DF89" w14:textId="26687E2B" w:rsidR="00A60853" w:rsidRDefault="003558C8" w:rsidP="003558C8">
            <w:r>
              <w:t>participation in school sports</w:t>
            </w:r>
          </w:p>
        </w:tc>
        <w:tc>
          <w:tcPr>
            <w:tcW w:w="4253" w:type="dxa"/>
          </w:tcPr>
          <w:p w14:paraId="2DEF523A" w14:textId="569BE000" w:rsidR="00A60853" w:rsidRDefault="00AC6E8A" w:rsidP="00580D87">
            <w:r>
              <w:t xml:space="preserve">KMA participating in </w:t>
            </w:r>
            <w:r w:rsidR="003558C8">
              <w:t xml:space="preserve">MAT </w:t>
            </w:r>
            <w:r>
              <w:t>competitions.</w:t>
            </w:r>
          </w:p>
          <w:p w14:paraId="520DB051" w14:textId="342A62CE" w:rsidR="003558C8" w:rsidRDefault="003558C8" w:rsidP="003558C8">
            <w:r>
              <w:t>Extra-Curricular clubs running across Key Stages.</w:t>
            </w:r>
          </w:p>
          <w:p w14:paraId="6FC4D7AB" w14:textId="6D457D41" w:rsidR="003558C8" w:rsidRDefault="003558C8" w:rsidP="003558C8">
            <w:r w:rsidRPr="003558C8">
              <w:t>Increase percentage of children taking part in after school clubs</w:t>
            </w:r>
            <w:r>
              <w:t>.</w:t>
            </w:r>
          </w:p>
          <w:p w14:paraId="06AC4BD0" w14:textId="284AA0F5" w:rsidR="003558C8" w:rsidRDefault="003558C8" w:rsidP="003558C8"/>
        </w:tc>
        <w:tc>
          <w:tcPr>
            <w:tcW w:w="3436" w:type="dxa"/>
          </w:tcPr>
          <w:p w14:paraId="1AE51127" w14:textId="3156D6E2" w:rsidR="00582F06" w:rsidRDefault="00AC6E8A" w:rsidP="00AC6E8A">
            <w:r w:rsidRPr="00AC6E8A">
              <w:t>King’s Meadow are a constant presence at sporting events. Different children represent the school at sporting events.</w:t>
            </w:r>
          </w:p>
        </w:tc>
        <w:tc>
          <w:tcPr>
            <w:tcW w:w="2239" w:type="dxa"/>
          </w:tcPr>
          <w:p w14:paraId="60CFCD8C" w14:textId="23D30005" w:rsidR="00582F06" w:rsidRDefault="003558C8" w:rsidP="003558C8">
            <w:pPr>
              <w:pStyle w:val="ListParagraph"/>
              <w:ind w:left="0"/>
            </w:pPr>
            <w:r w:rsidRPr="003558C8">
              <w:t>After school clubs are fully subscribed to. Children participate in</w:t>
            </w:r>
            <w:r>
              <w:t xml:space="preserve"> organised </w:t>
            </w:r>
            <w:r w:rsidRPr="003558C8">
              <w:t>sport at lunch times</w:t>
            </w:r>
          </w:p>
        </w:tc>
        <w:tc>
          <w:tcPr>
            <w:tcW w:w="2256" w:type="dxa"/>
          </w:tcPr>
          <w:p w14:paraId="423125C7" w14:textId="77777777" w:rsidR="00A60853" w:rsidRDefault="00B007FA" w:rsidP="568939C6">
            <w:pPr>
              <w:pStyle w:val="ListParagraph"/>
              <w:ind w:left="0"/>
            </w:pPr>
            <w:r>
              <w:t>IM</w:t>
            </w:r>
          </w:p>
          <w:p w14:paraId="3FB3E060" w14:textId="77777777" w:rsidR="00B007FA" w:rsidRDefault="00B007FA" w:rsidP="568939C6">
            <w:pPr>
              <w:pStyle w:val="ListParagraph"/>
              <w:ind w:left="0"/>
            </w:pPr>
            <w:r>
              <w:t>Teachers</w:t>
            </w:r>
          </w:p>
          <w:p w14:paraId="1F0D5F89" w14:textId="78C5E01C" w:rsidR="00B007FA" w:rsidRDefault="00B007FA" w:rsidP="568939C6">
            <w:pPr>
              <w:pStyle w:val="ListParagraph"/>
              <w:ind w:left="0"/>
            </w:pPr>
          </w:p>
        </w:tc>
      </w:tr>
      <w:tr w:rsidR="003558C8" w:rsidRPr="00991530" w14:paraId="372A9177" w14:textId="77777777" w:rsidTr="003558C8">
        <w:trPr>
          <w:trHeight w:val="1108"/>
        </w:trPr>
        <w:tc>
          <w:tcPr>
            <w:tcW w:w="1418" w:type="dxa"/>
          </w:tcPr>
          <w:p w14:paraId="3D95EF7D" w14:textId="40A22F56" w:rsidR="003558C8" w:rsidRDefault="003558C8" w:rsidP="003558C8">
            <w:r>
              <w:t>Behaviour</w:t>
            </w:r>
          </w:p>
        </w:tc>
        <w:tc>
          <w:tcPr>
            <w:tcW w:w="2126" w:type="dxa"/>
          </w:tcPr>
          <w:p w14:paraId="050FFB43" w14:textId="77777777" w:rsidR="003558C8" w:rsidRDefault="003558C8" w:rsidP="003558C8">
            <w:r>
              <w:t>Use P.E. and sports clubs as a</w:t>
            </w:r>
          </w:p>
          <w:p w14:paraId="5126D9A2" w14:textId="77777777" w:rsidR="003558C8" w:rsidRDefault="003558C8" w:rsidP="003558C8">
            <w:r>
              <w:t>driver to improve</w:t>
            </w:r>
          </w:p>
          <w:p w14:paraId="3C11525F" w14:textId="5A7800B4" w:rsidR="003558C8" w:rsidRDefault="003558C8" w:rsidP="003558C8">
            <w:r>
              <w:t>behaviour</w:t>
            </w:r>
          </w:p>
        </w:tc>
        <w:tc>
          <w:tcPr>
            <w:tcW w:w="4253" w:type="dxa"/>
          </w:tcPr>
          <w:p w14:paraId="64328749" w14:textId="77777777" w:rsidR="0048068A" w:rsidRDefault="003558C8" w:rsidP="003558C8">
            <w:r w:rsidRPr="003558C8">
              <w:t>Out</w:t>
            </w:r>
            <w:r>
              <w:t xml:space="preserve">door play equipment purchased. </w:t>
            </w:r>
            <w:r w:rsidRPr="003558C8">
              <w:t xml:space="preserve"> Or</w:t>
            </w:r>
            <w:r>
              <w:t xml:space="preserve">ganised games at dinner times. </w:t>
            </w:r>
          </w:p>
          <w:p w14:paraId="61D105C5" w14:textId="017CECD1" w:rsidR="003558C8" w:rsidRDefault="003558C8" w:rsidP="003558C8">
            <w:bookmarkStart w:id="0" w:name="_GoBack"/>
            <w:bookmarkEnd w:id="0"/>
            <w:r w:rsidRPr="003558C8">
              <w:t>Fores</w:t>
            </w:r>
            <w:r>
              <w:t xml:space="preserve">t schools set up for rewards. </w:t>
            </w:r>
          </w:p>
          <w:p w14:paraId="7F91D6AE" w14:textId="7445E4AF" w:rsidR="003558C8" w:rsidRDefault="003558C8" w:rsidP="003558C8">
            <w:r w:rsidRPr="003558C8">
              <w:t xml:space="preserve">Set up pupil </w:t>
            </w:r>
            <w:r>
              <w:t>leaders</w:t>
            </w:r>
          </w:p>
        </w:tc>
        <w:tc>
          <w:tcPr>
            <w:tcW w:w="3436" w:type="dxa"/>
          </w:tcPr>
          <w:p w14:paraId="3CCB9057" w14:textId="69D4EA09" w:rsidR="003558C8" w:rsidRDefault="003558C8" w:rsidP="00AC6E8A">
            <w:r w:rsidRPr="003558C8">
              <w:t xml:space="preserve">Children have several options of activities to </w:t>
            </w:r>
            <w:r>
              <w:t xml:space="preserve">take part in at dinner times. </w:t>
            </w:r>
          </w:p>
          <w:p w14:paraId="610D7CBE" w14:textId="77777777" w:rsidR="003558C8" w:rsidRDefault="003558C8" w:rsidP="00AC6E8A">
            <w:r w:rsidRPr="003558C8">
              <w:t>Adults supervise certain games at dinnertimes</w:t>
            </w:r>
            <w:r>
              <w:t xml:space="preserve">. </w:t>
            </w:r>
          </w:p>
          <w:p w14:paraId="27329093" w14:textId="77777777" w:rsidR="003558C8" w:rsidRDefault="003558C8" w:rsidP="00AC6E8A">
            <w:r w:rsidRPr="003558C8">
              <w:t>Children are encourag</w:t>
            </w:r>
            <w:r>
              <w:t xml:space="preserve">ed to maintain good behaviour. </w:t>
            </w:r>
          </w:p>
          <w:p w14:paraId="18E5DF0E" w14:textId="59E11212" w:rsidR="003558C8" w:rsidRPr="00AC6E8A" w:rsidRDefault="003558C8" w:rsidP="00AC6E8A">
            <w:r w:rsidRPr="003558C8">
              <w:t>Pupils have role models to help them make good choices.</w:t>
            </w:r>
          </w:p>
        </w:tc>
        <w:tc>
          <w:tcPr>
            <w:tcW w:w="2239" w:type="dxa"/>
          </w:tcPr>
          <w:p w14:paraId="45AAC9B8" w14:textId="56D7A295" w:rsidR="003558C8" w:rsidRPr="003558C8" w:rsidRDefault="003558C8" w:rsidP="003558C8">
            <w:pPr>
              <w:pStyle w:val="ListParagraph"/>
              <w:ind w:left="0"/>
            </w:pPr>
            <w:r w:rsidRPr="003558C8">
              <w:t>Less inci</w:t>
            </w:r>
            <w:r>
              <w:t xml:space="preserve">dents happen at lunch times. </w:t>
            </w:r>
            <w:r w:rsidRPr="003558C8">
              <w:t xml:space="preserve"> Behaviour of children targeted for forest schools improves.</w:t>
            </w:r>
          </w:p>
        </w:tc>
        <w:tc>
          <w:tcPr>
            <w:tcW w:w="2256" w:type="dxa"/>
          </w:tcPr>
          <w:p w14:paraId="5132C6BC" w14:textId="77777777" w:rsidR="00B007FA" w:rsidRDefault="00B007FA" w:rsidP="00B007FA">
            <w:pPr>
              <w:pStyle w:val="ListParagraph"/>
              <w:ind w:left="0"/>
            </w:pPr>
            <w:r>
              <w:t>IM</w:t>
            </w:r>
          </w:p>
          <w:p w14:paraId="23FF0153" w14:textId="77777777" w:rsidR="00B007FA" w:rsidRDefault="00B007FA" w:rsidP="00B007FA">
            <w:pPr>
              <w:pStyle w:val="ListParagraph"/>
              <w:ind w:left="0"/>
            </w:pPr>
            <w:r>
              <w:t>Teachers</w:t>
            </w:r>
          </w:p>
          <w:p w14:paraId="44096312" w14:textId="08E29DA1" w:rsidR="003558C8" w:rsidRDefault="00B007FA" w:rsidP="00B007FA">
            <w:pPr>
              <w:pStyle w:val="ListParagraph"/>
              <w:ind w:left="0"/>
            </w:pPr>
            <w:r>
              <w:t>LSA’s</w:t>
            </w:r>
          </w:p>
        </w:tc>
      </w:tr>
      <w:tr w:rsidR="003558C8" w:rsidRPr="00991530" w14:paraId="0905C1A7" w14:textId="77777777" w:rsidTr="003558C8">
        <w:trPr>
          <w:trHeight w:val="1108"/>
        </w:trPr>
        <w:tc>
          <w:tcPr>
            <w:tcW w:w="1418" w:type="dxa"/>
          </w:tcPr>
          <w:p w14:paraId="3337AB28" w14:textId="208DAE7D" w:rsidR="003558C8" w:rsidRDefault="003558C8" w:rsidP="003558C8">
            <w:r>
              <w:t>Community</w:t>
            </w:r>
          </w:p>
        </w:tc>
        <w:tc>
          <w:tcPr>
            <w:tcW w:w="2126" w:type="dxa"/>
          </w:tcPr>
          <w:p w14:paraId="704C795A" w14:textId="77777777" w:rsidR="003558C8" w:rsidRDefault="003558C8" w:rsidP="003558C8">
            <w:r>
              <w:t>Increase parental</w:t>
            </w:r>
          </w:p>
          <w:p w14:paraId="79ADFAD0" w14:textId="559D23BA" w:rsidR="003558C8" w:rsidRDefault="003558C8" w:rsidP="003558C8">
            <w:r>
              <w:t>engagement</w:t>
            </w:r>
          </w:p>
        </w:tc>
        <w:tc>
          <w:tcPr>
            <w:tcW w:w="4253" w:type="dxa"/>
          </w:tcPr>
          <w:p w14:paraId="068AF601" w14:textId="77777777" w:rsidR="003558C8" w:rsidRDefault="003558C8" w:rsidP="003558C8">
            <w:r w:rsidRPr="003558C8">
              <w:t>Par</w:t>
            </w:r>
            <w:r>
              <w:t xml:space="preserve">ents invite to sporting events </w:t>
            </w:r>
          </w:p>
          <w:p w14:paraId="4D0CDFD0" w14:textId="1DB0FE5A" w:rsidR="003558C8" w:rsidRDefault="003558C8" w:rsidP="003558C8">
            <w:r>
              <w:t xml:space="preserve">MAT events v Race for Life </w:t>
            </w:r>
          </w:p>
          <w:p w14:paraId="227C033D" w14:textId="6ABF6EDC" w:rsidR="003558C8" w:rsidRPr="003558C8" w:rsidRDefault="003558C8" w:rsidP="003558C8">
            <w:r w:rsidRPr="003558C8">
              <w:t>Sports Day</w:t>
            </w:r>
          </w:p>
        </w:tc>
        <w:tc>
          <w:tcPr>
            <w:tcW w:w="3436" w:type="dxa"/>
          </w:tcPr>
          <w:p w14:paraId="30396784" w14:textId="77777777" w:rsidR="00B007FA" w:rsidRDefault="00B007FA" w:rsidP="00AC6E8A">
            <w:r w:rsidRPr="00B007FA">
              <w:t>Parents see their</w:t>
            </w:r>
            <w:r>
              <w:t xml:space="preserve"> children’s enjoyment in P.E. </w:t>
            </w:r>
          </w:p>
          <w:p w14:paraId="4713373F" w14:textId="77777777" w:rsidR="003558C8" w:rsidRDefault="00B007FA" w:rsidP="00AC6E8A">
            <w:r w:rsidRPr="00B007FA">
              <w:t>Sporting events are well attended by parents</w:t>
            </w:r>
            <w:r>
              <w:t>.</w:t>
            </w:r>
          </w:p>
          <w:p w14:paraId="1C12F30D" w14:textId="77777777" w:rsidR="00B007FA" w:rsidRDefault="00B007FA" w:rsidP="00AC6E8A">
            <w:r w:rsidRPr="00B007FA">
              <w:t>Parents are invited t</w:t>
            </w:r>
            <w:r>
              <w:t xml:space="preserve">o school for positive reasons. </w:t>
            </w:r>
          </w:p>
          <w:p w14:paraId="0A94F070" w14:textId="1E02EED9" w:rsidR="00B007FA" w:rsidRPr="003558C8" w:rsidRDefault="00B007FA" w:rsidP="00AC6E8A">
            <w:r w:rsidRPr="00B007FA">
              <w:t>Look to set up links for community clubs and local coaches</w:t>
            </w:r>
          </w:p>
        </w:tc>
        <w:tc>
          <w:tcPr>
            <w:tcW w:w="2239" w:type="dxa"/>
          </w:tcPr>
          <w:p w14:paraId="22CA7E9D" w14:textId="77777777" w:rsidR="003558C8" w:rsidRDefault="00B007FA" w:rsidP="003558C8">
            <w:pPr>
              <w:pStyle w:val="ListParagraph"/>
              <w:ind w:left="0"/>
            </w:pPr>
            <w:r>
              <w:t>Positive feedback from parents.</w:t>
            </w:r>
          </w:p>
          <w:p w14:paraId="2A754CED" w14:textId="77777777" w:rsidR="00B007FA" w:rsidRDefault="00B007FA" w:rsidP="003558C8">
            <w:pPr>
              <w:pStyle w:val="ListParagraph"/>
              <w:ind w:left="0"/>
            </w:pPr>
          </w:p>
          <w:p w14:paraId="0ED8B1C9" w14:textId="1AF422BB" w:rsidR="00B007FA" w:rsidRPr="003558C8" w:rsidRDefault="00B007FA" w:rsidP="003558C8">
            <w:pPr>
              <w:pStyle w:val="ListParagraph"/>
              <w:ind w:left="0"/>
            </w:pPr>
            <w:r>
              <w:t>Organised events</w:t>
            </w:r>
          </w:p>
        </w:tc>
        <w:tc>
          <w:tcPr>
            <w:tcW w:w="2256" w:type="dxa"/>
          </w:tcPr>
          <w:p w14:paraId="5A337BF8" w14:textId="77777777" w:rsidR="00B007FA" w:rsidRDefault="00B007FA" w:rsidP="00B007FA">
            <w:pPr>
              <w:pStyle w:val="ListParagraph"/>
              <w:ind w:left="0"/>
            </w:pPr>
            <w:r>
              <w:t>IM</w:t>
            </w:r>
          </w:p>
          <w:p w14:paraId="2A292F3B" w14:textId="339D615D" w:rsidR="003558C8" w:rsidRDefault="00B007FA" w:rsidP="00B007FA">
            <w:pPr>
              <w:pStyle w:val="ListParagraph"/>
              <w:ind w:left="0"/>
            </w:pPr>
            <w:r>
              <w:t>Teachers</w:t>
            </w:r>
          </w:p>
        </w:tc>
      </w:tr>
    </w:tbl>
    <w:p w14:paraId="3F635456" w14:textId="77777777" w:rsidR="00671F0C" w:rsidRPr="00991530" w:rsidRDefault="00671F0C" w:rsidP="005208F5">
      <w:pPr>
        <w:spacing w:after="0"/>
      </w:pPr>
    </w:p>
    <w:sectPr w:rsidR="00671F0C" w:rsidRPr="00991530" w:rsidSect="005B0A36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AE1"/>
    <w:multiLevelType w:val="hybridMultilevel"/>
    <w:tmpl w:val="A8CAD91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7EF0"/>
    <w:multiLevelType w:val="hybridMultilevel"/>
    <w:tmpl w:val="11CAE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C6C2E"/>
    <w:multiLevelType w:val="hybridMultilevel"/>
    <w:tmpl w:val="E30A7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93434"/>
    <w:multiLevelType w:val="hybridMultilevel"/>
    <w:tmpl w:val="E0E0A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938F7"/>
    <w:multiLevelType w:val="hybridMultilevel"/>
    <w:tmpl w:val="4F9ECB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A0AE6"/>
    <w:multiLevelType w:val="hybridMultilevel"/>
    <w:tmpl w:val="A926A5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03C9"/>
    <w:multiLevelType w:val="hybridMultilevel"/>
    <w:tmpl w:val="CBD67B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96499"/>
    <w:multiLevelType w:val="hybridMultilevel"/>
    <w:tmpl w:val="CC6603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82072"/>
    <w:multiLevelType w:val="hybridMultilevel"/>
    <w:tmpl w:val="C42C4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4D1716"/>
    <w:multiLevelType w:val="hybridMultilevel"/>
    <w:tmpl w:val="095443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2827"/>
    <w:multiLevelType w:val="hybridMultilevel"/>
    <w:tmpl w:val="3510F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BA56A4"/>
    <w:multiLevelType w:val="hybridMultilevel"/>
    <w:tmpl w:val="F530C8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D6AC2"/>
    <w:multiLevelType w:val="hybridMultilevel"/>
    <w:tmpl w:val="A796D8A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565376"/>
    <w:multiLevelType w:val="hybridMultilevel"/>
    <w:tmpl w:val="5276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D5"/>
    <w:rsid w:val="00043EA4"/>
    <w:rsid w:val="0005586B"/>
    <w:rsid w:val="00080132"/>
    <w:rsid w:val="00080297"/>
    <w:rsid w:val="00083C8D"/>
    <w:rsid w:val="00090332"/>
    <w:rsid w:val="00090BDA"/>
    <w:rsid w:val="00095103"/>
    <w:rsid w:val="000E5602"/>
    <w:rsid w:val="0011217C"/>
    <w:rsid w:val="00124D32"/>
    <w:rsid w:val="001503C2"/>
    <w:rsid w:val="001600DF"/>
    <w:rsid w:val="001B77DC"/>
    <w:rsid w:val="001E7FD9"/>
    <w:rsid w:val="00211124"/>
    <w:rsid w:val="002158B2"/>
    <w:rsid w:val="00225D94"/>
    <w:rsid w:val="00243028"/>
    <w:rsid w:val="00277B29"/>
    <w:rsid w:val="002C7C89"/>
    <w:rsid w:val="00324C26"/>
    <w:rsid w:val="00343553"/>
    <w:rsid w:val="0034610C"/>
    <w:rsid w:val="003558C8"/>
    <w:rsid w:val="003666CF"/>
    <w:rsid w:val="003A4141"/>
    <w:rsid w:val="003D5B26"/>
    <w:rsid w:val="003E4A37"/>
    <w:rsid w:val="00401CA7"/>
    <w:rsid w:val="00407A5C"/>
    <w:rsid w:val="004137EB"/>
    <w:rsid w:val="004172BC"/>
    <w:rsid w:val="00420AFC"/>
    <w:rsid w:val="00423FA3"/>
    <w:rsid w:val="0044792E"/>
    <w:rsid w:val="00452A69"/>
    <w:rsid w:val="0046027D"/>
    <w:rsid w:val="00462820"/>
    <w:rsid w:val="0048068A"/>
    <w:rsid w:val="00484057"/>
    <w:rsid w:val="0049774D"/>
    <w:rsid w:val="004B32CD"/>
    <w:rsid w:val="004D1343"/>
    <w:rsid w:val="004D7D98"/>
    <w:rsid w:val="005208F5"/>
    <w:rsid w:val="00533ACD"/>
    <w:rsid w:val="00535027"/>
    <w:rsid w:val="00553E1D"/>
    <w:rsid w:val="00580D87"/>
    <w:rsid w:val="00582F06"/>
    <w:rsid w:val="00592679"/>
    <w:rsid w:val="005945E9"/>
    <w:rsid w:val="005A5B47"/>
    <w:rsid w:val="005A5EB1"/>
    <w:rsid w:val="005B0A36"/>
    <w:rsid w:val="005C1DF5"/>
    <w:rsid w:val="005E10DC"/>
    <w:rsid w:val="00623828"/>
    <w:rsid w:val="0067032F"/>
    <w:rsid w:val="00671F0C"/>
    <w:rsid w:val="006805AA"/>
    <w:rsid w:val="00682B22"/>
    <w:rsid w:val="006A23BD"/>
    <w:rsid w:val="006A5F90"/>
    <w:rsid w:val="006D6B38"/>
    <w:rsid w:val="006E6333"/>
    <w:rsid w:val="006F0EAC"/>
    <w:rsid w:val="006F2A5F"/>
    <w:rsid w:val="00702656"/>
    <w:rsid w:val="0070693B"/>
    <w:rsid w:val="00715323"/>
    <w:rsid w:val="0072712D"/>
    <w:rsid w:val="007414D4"/>
    <w:rsid w:val="00754536"/>
    <w:rsid w:val="007711BE"/>
    <w:rsid w:val="00777A35"/>
    <w:rsid w:val="007830A7"/>
    <w:rsid w:val="007966ED"/>
    <w:rsid w:val="007E3349"/>
    <w:rsid w:val="00822AFB"/>
    <w:rsid w:val="00822CCF"/>
    <w:rsid w:val="008372A9"/>
    <w:rsid w:val="00860BC4"/>
    <w:rsid w:val="00880A5E"/>
    <w:rsid w:val="00882F8A"/>
    <w:rsid w:val="008A2B97"/>
    <w:rsid w:val="008D07F2"/>
    <w:rsid w:val="008E2599"/>
    <w:rsid w:val="009037E5"/>
    <w:rsid w:val="00921089"/>
    <w:rsid w:val="00924FEC"/>
    <w:rsid w:val="0095767B"/>
    <w:rsid w:val="00972833"/>
    <w:rsid w:val="009807A1"/>
    <w:rsid w:val="00984003"/>
    <w:rsid w:val="00991530"/>
    <w:rsid w:val="00A02F9B"/>
    <w:rsid w:val="00A12866"/>
    <w:rsid w:val="00A60853"/>
    <w:rsid w:val="00A87528"/>
    <w:rsid w:val="00AA5140"/>
    <w:rsid w:val="00AB0A70"/>
    <w:rsid w:val="00AC6E8A"/>
    <w:rsid w:val="00AD1BCE"/>
    <w:rsid w:val="00B007FA"/>
    <w:rsid w:val="00B22D16"/>
    <w:rsid w:val="00B25286"/>
    <w:rsid w:val="00B32AD6"/>
    <w:rsid w:val="00B52BD5"/>
    <w:rsid w:val="00B62E7E"/>
    <w:rsid w:val="00B65C67"/>
    <w:rsid w:val="00B80CC4"/>
    <w:rsid w:val="00B81237"/>
    <w:rsid w:val="00B8428E"/>
    <w:rsid w:val="00B85537"/>
    <w:rsid w:val="00C43FED"/>
    <w:rsid w:val="00CB1104"/>
    <w:rsid w:val="00CB2B8A"/>
    <w:rsid w:val="00CB5A37"/>
    <w:rsid w:val="00D17D87"/>
    <w:rsid w:val="00D54AFA"/>
    <w:rsid w:val="00D56400"/>
    <w:rsid w:val="00D85E52"/>
    <w:rsid w:val="00D966B0"/>
    <w:rsid w:val="00DD5432"/>
    <w:rsid w:val="00E01B8F"/>
    <w:rsid w:val="00E048A5"/>
    <w:rsid w:val="00E04CED"/>
    <w:rsid w:val="00E31746"/>
    <w:rsid w:val="00E916CF"/>
    <w:rsid w:val="00E9299A"/>
    <w:rsid w:val="00EB0CB3"/>
    <w:rsid w:val="00EE710A"/>
    <w:rsid w:val="00EF3FC1"/>
    <w:rsid w:val="00F04F8F"/>
    <w:rsid w:val="00F05A71"/>
    <w:rsid w:val="00F11E9A"/>
    <w:rsid w:val="00F21284"/>
    <w:rsid w:val="00F8059B"/>
    <w:rsid w:val="00FB385A"/>
    <w:rsid w:val="00FE5631"/>
    <w:rsid w:val="0A762A91"/>
    <w:rsid w:val="568939C6"/>
    <w:rsid w:val="743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9059"/>
  <w15:chartTrackingRefBased/>
  <w15:docId w15:val="{D4F83237-707E-43B8-B644-FECBF95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2B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54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Primary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Harpham</dc:creator>
  <cp:keywords/>
  <dc:description/>
  <cp:lastModifiedBy>Mr I Mattison</cp:lastModifiedBy>
  <cp:revision>4</cp:revision>
  <cp:lastPrinted>2016-07-06T15:23:00Z</cp:lastPrinted>
  <dcterms:created xsi:type="dcterms:W3CDTF">2020-11-13T14:48:00Z</dcterms:created>
  <dcterms:modified xsi:type="dcterms:W3CDTF">2021-03-22T09:21:00Z</dcterms:modified>
</cp:coreProperties>
</file>