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0ECB" w14:textId="77777777" w:rsidR="004247CA" w:rsidRDefault="0062186E">
      <w:bookmarkStart w:id="0" w:name="_GoBack"/>
      <w:bookmarkEnd w:id="0"/>
      <w:r>
        <w:rPr>
          <w:noProof/>
        </w:rPr>
        <mc:AlternateContent>
          <mc:Choice Requires="wps">
            <w:drawing>
              <wp:anchor distT="0" distB="0" distL="114300" distR="114300" simplePos="0" relativeHeight="251673600" behindDoc="0" locked="0" layoutInCell="1" allowOverlap="1" wp14:anchorId="1B02BB41" wp14:editId="52D65EE4">
                <wp:simplePos x="0" y="0"/>
                <wp:positionH relativeFrom="margin">
                  <wp:posOffset>6810375</wp:posOffset>
                </wp:positionH>
                <wp:positionV relativeFrom="paragraph">
                  <wp:posOffset>4430395</wp:posOffset>
                </wp:positionV>
                <wp:extent cx="3220871" cy="2254250"/>
                <wp:effectExtent l="19050" t="19050" r="17780" b="12700"/>
                <wp:wrapNone/>
                <wp:docPr id="7" name="Text Box 7"/>
                <wp:cNvGraphicFramePr/>
                <a:graphic xmlns:a="http://schemas.openxmlformats.org/drawingml/2006/main">
                  <a:graphicData uri="http://schemas.microsoft.com/office/word/2010/wordprocessingShape">
                    <wps:wsp>
                      <wps:cNvSpPr txBox="1"/>
                      <wps:spPr>
                        <a:xfrm>
                          <a:off x="0" y="0"/>
                          <a:ext cx="3220871" cy="2254250"/>
                        </a:xfrm>
                        <a:prstGeom prst="rect">
                          <a:avLst/>
                        </a:prstGeom>
                        <a:solidFill>
                          <a:schemeClr val="lt1"/>
                        </a:solidFill>
                        <a:ln w="38100">
                          <a:solidFill>
                            <a:srgbClr val="92D050"/>
                          </a:solidFill>
                        </a:ln>
                      </wps:spPr>
                      <wps:txbx>
                        <w:txbxContent>
                          <w:p w14:paraId="70A05A32" w14:textId="77777777" w:rsidR="0062186E" w:rsidRDefault="004247CA" w:rsidP="0062186E">
                            <w:pPr>
                              <w:jc w:val="center"/>
                              <w:rPr>
                                <w:rFonts w:ascii="Century Gothic" w:hAnsi="Century Gothic"/>
                                <w:u w:val="single"/>
                              </w:rPr>
                            </w:pPr>
                            <w:r>
                              <w:rPr>
                                <w:rFonts w:ascii="Century Gothic" w:hAnsi="Century Gothic"/>
                                <w:u w:val="single"/>
                              </w:rPr>
                              <w:t>How can I help my child?</w:t>
                            </w:r>
                          </w:p>
                          <w:p w14:paraId="52B128DF" w14:textId="77777777" w:rsidR="004247CA" w:rsidRPr="004247CA" w:rsidRDefault="004247CA" w:rsidP="004247CA">
                            <w:pPr>
                              <w:pStyle w:val="ListParagraph"/>
                              <w:numPr>
                                <w:ilvl w:val="0"/>
                                <w:numId w:val="1"/>
                              </w:numPr>
                              <w:jc w:val="center"/>
                              <w:rPr>
                                <w:rFonts w:ascii="Century Gothic" w:hAnsi="Century Gothic"/>
                              </w:rPr>
                            </w:pPr>
                            <w:r w:rsidRPr="004247CA">
                              <w:rPr>
                                <w:rFonts w:ascii="Century Gothic" w:hAnsi="Century Gothic"/>
                              </w:rPr>
                              <w:t>Read with your child daily for at least 10 minutes. Ask questions to check your child’s understanding of the text they have been reading.</w:t>
                            </w:r>
                          </w:p>
                          <w:p w14:paraId="7179E4D3" w14:textId="77777777" w:rsidR="004247CA" w:rsidRDefault="004247CA" w:rsidP="004247CA">
                            <w:pPr>
                              <w:pStyle w:val="ListParagraph"/>
                              <w:numPr>
                                <w:ilvl w:val="0"/>
                                <w:numId w:val="1"/>
                              </w:numPr>
                              <w:jc w:val="center"/>
                              <w:rPr>
                                <w:rFonts w:ascii="Century Gothic" w:hAnsi="Century Gothic"/>
                              </w:rPr>
                            </w:pPr>
                            <w:r w:rsidRPr="004247CA">
                              <w:rPr>
                                <w:rFonts w:ascii="Century Gothic" w:hAnsi="Century Gothic"/>
                              </w:rPr>
                              <w:t>Practise times tables with your child to help build speed and fluency.</w:t>
                            </w:r>
                          </w:p>
                          <w:p w14:paraId="6C4C6F7B" w14:textId="77777777" w:rsidR="004247CA" w:rsidRPr="004247CA" w:rsidRDefault="004247CA" w:rsidP="004247CA">
                            <w:pPr>
                              <w:pStyle w:val="ListParagraph"/>
                              <w:numPr>
                                <w:ilvl w:val="0"/>
                                <w:numId w:val="1"/>
                              </w:numPr>
                              <w:jc w:val="center"/>
                              <w:rPr>
                                <w:rFonts w:ascii="Century Gothic" w:hAnsi="Century Gothic"/>
                              </w:rPr>
                            </w:pPr>
                            <w:r>
                              <w:rPr>
                                <w:rFonts w:ascii="Century Gothic" w:hAnsi="Century Gothic"/>
                              </w:rPr>
                              <w:t xml:space="preserve">Support your child to access </w:t>
                            </w:r>
                            <w:proofErr w:type="spellStart"/>
                            <w:r>
                              <w:rPr>
                                <w:rFonts w:ascii="Century Gothic" w:hAnsi="Century Gothic"/>
                              </w:rPr>
                              <w:t>TTRockstars</w:t>
                            </w:r>
                            <w:proofErr w:type="spellEnd"/>
                            <w:r>
                              <w:rPr>
                                <w:rFonts w:ascii="Century Gothic" w:hAnsi="Century Gothic"/>
                              </w:rPr>
                              <w:t xml:space="preserve"> to support their maths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02BB41" id="_x0000_t202" coordsize="21600,21600" o:spt="202" path="m,l,21600r21600,l21600,xe">
                <v:stroke joinstyle="miter"/>
                <v:path gradientshapeok="t" o:connecttype="rect"/>
              </v:shapetype>
              <v:shape id="Text Box 7" o:spid="_x0000_s1026" type="#_x0000_t202" style="position:absolute;margin-left:536.25pt;margin-top:348.85pt;width:253.6pt;height:17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" fillcolor="white [3201]" strokecolor="#92d050" strokeweight="3pt">
                <v:textbox>
                  <w:txbxContent>
                    <w:p w14:paraId="70A05A32" w14:textId="77777777" w:rsidR="0062186E" w:rsidRDefault="004247CA" w:rsidP="0062186E">
                      <w:pPr>
                        <w:jc w:val="center"/>
                        <w:rPr>
                          <w:rFonts w:ascii="Century Gothic" w:hAnsi="Century Gothic"/>
                          <w:u w:val="single"/>
                        </w:rPr>
                      </w:pPr>
                      <w:r>
                        <w:rPr>
                          <w:rFonts w:ascii="Century Gothic" w:hAnsi="Century Gothic"/>
                          <w:u w:val="single"/>
                        </w:rPr>
                        <w:t>How can I help my child?</w:t>
                      </w:r>
                    </w:p>
                    <w:p w14:paraId="52B128DF" w14:textId="77777777" w:rsidR="004247CA" w:rsidRPr="004247CA" w:rsidRDefault="004247CA" w:rsidP="004247CA">
                      <w:pPr>
                        <w:pStyle w:val="ListParagraph"/>
                        <w:numPr>
                          <w:ilvl w:val="0"/>
                          <w:numId w:val="1"/>
                        </w:numPr>
                        <w:jc w:val="center"/>
                        <w:rPr>
                          <w:rFonts w:ascii="Century Gothic" w:hAnsi="Century Gothic"/>
                        </w:rPr>
                      </w:pPr>
                      <w:r w:rsidRPr="004247CA">
                        <w:rPr>
                          <w:rFonts w:ascii="Century Gothic" w:hAnsi="Century Gothic"/>
                        </w:rPr>
                        <w:t>Read with your child daily for at least 10 minutes. Ask questions to check your child’s understanding of the text they have been reading.</w:t>
                      </w:r>
                    </w:p>
                    <w:p w14:paraId="7179E4D3" w14:textId="77777777" w:rsidR="004247CA" w:rsidRDefault="004247CA" w:rsidP="004247CA">
                      <w:pPr>
                        <w:pStyle w:val="ListParagraph"/>
                        <w:numPr>
                          <w:ilvl w:val="0"/>
                          <w:numId w:val="1"/>
                        </w:numPr>
                        <w:jc w:val="center"/>
                        <w:rPr>
                          <w:rFonts w:ascii="Century Gothic" w:hAnsi="Century Gothic"/>
                        </w:rPr>
                      </w:pPr>
                      <w:r w:rsidRPr="004247CA">
                        <w:rPr>
                          <w:rFonts w:ascii="Century Gothic" w:hAnsi="Century Gothic"/>
                        </w:rPr>
                        <w:t>Practise times tables with your child to help build speed and fluency.</w:t>
                      </w:r>
                    </w:p>
                    <w:p w14:paraId="6C4C6F7B" w14:textId="77777777" w:rsidR="004247CA" w:rsidRPr="004247CA" w:rsidRDefault="004247CA" w:rsidP="004247CA">
                      <w:pPr>
                        <w:pStyle w:val="ListParagraph"/>
                        <w:numPr>
                          <w:ilvl w:val="0"/>
                          <w:numId w:val="1"/>
                        </w:numPr>
                        <w:jc w:val="center"/>
                        <w:rPr>
                          <w:rFonts w:ascii="Century Gothic" w:hAnsi="Century Gothic"/>
                        </w:rPr>
                      </w:pPr>
                      <w:r>
                        <w:rPr>
                          <w:rFonts w:ascii="Century Gothic" w:hAnsi="Century Gothic"/>
                        </w:rPr>
                        <w:t xml:space="preserve">Support your child to access </w:t>
                      </w:r>
                      <w:proofErr w:type="spellStart"/>
                      <w:r>
                        <w:rPr>
                          <w:rFonts w:ascii="Century Gothic" w:hAnsi="Century Gothic"/>
                        </w:rPr>
                        <w:t>TTRockstars</w:t>
                      </w:r>
                      <w:proofErr w:type="spellEnd"/>
                      <w:r>
                        <w:rPr>
                          <w:rFonts w:ascii="Century Gothic" w:hAnsi="Century Gothic"/>
                        </w:rPr>
                        <w:t xml:space="preserve"> to support their maths learning.</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0503261A" wp14:editId="64D95BAE">
                <wp:simplePos x="0" y="0"/>
                <wp:positionH relativeFrom="margin">
                  <wp:posOffset>6243623</wp:posOffset>
                </wp:positionH>
                <wp:positionV relativeFrom="paragraph">
                  <wp:posOffset>2026153</wp:posOffset>
                </wp:positionV>
                <wp:extent cx="3778345" cy="2254250"/>
                <wp:effectExtent l="19050" t="19050" r="12700" b="12700"/>
                <wp:wrapNone/>
                <wp:docPr id="9" name="Text Box 9"/>
                <wp:cNvGraphicFramePr/>
                <a:graphic xmlns:a="http://schemas.openxmlformats.org/drawingml/2006/main">
                  <a:graphicData uri="http://schemas.microsoft.com/office/word/2010/wordprocessingShape">
                    <wps:wsp>
                      <wps:cNvSpPr txBox="1"/>
                      <wps:spPr>
                        <a:xfrm>
                          <a:off x="0" y="0"/>
                          <a:ext cx="3778345" cy="2254250"/>
                        </a:xfrm>
                        <a:prstGeom prst="rect">
                          <a:avLst/>
                        </a:prstGeom>
                        <a:solidFill>
                          <a:schemeClr val="lt1"/>
                        </a:solidFill>
                        <a:ln w="38100">
                          <a:solidFill>
                            <a:srgbClr val="FFFF00"/>
                          </a:solidFill>
                        </a:ln>
                      </wps:spPr>
                      <wps:txbx>
                        <w:txbxContent>
                          <w:p w14:paraId="64B08C8F" w14:textId="77777777" w:rsidR="0093706B" w:rsidRDefault="002A1699" w:rsidP="002A1699">
                            <w:pPr>
                              <w:jc w:val="center"/>
                              <w:rPr>
                                <w:rFonts w:ascii="Century Gothic" w:hAnsi="Century Gothic"/>
                                <w:u w:val="single"/>
                              </w:rPr>
                            </w:pPr>
                            <w:r w:rsidRPr="002A1699">
                              <w:rPr>
                                <w:rFonts w:ascii="Century Gothic" w:hAnsi="Century Gothic"/>
                                <w:u w:val="single"/>
                              </w:rPr>
                              <w:t>Geography</w:t>
                            </w:r>
                          </w:p>
                          <w:p w14:paraId="640D2C67" w14:textId="77777777" w:rsidR="00EF4432" w:rsidRPr="00EF4432" w:rsidRDefault="00EF4432" w:rsidP="00EF4432">
                            <w:pPr>
                              <w:rPr>
                                <w:rFonts w:ascii="Century Gothic" w:hAnsi="Century Gothic"/>
                              </w:rPr>
                            </w:pPr>
                            <w:r w:rsidRPr="00EF4432">
                              <w:rPr>
                                <w:rFonts w:ascii="Century Gothic" w:hAnsi="Century Gothic"/>
                              </w:rPr>
                              <w:t>Our geography topic this term focuses on North America. We will be able to:</w:t>
                            </w:r>
                          </w:p>
                          <w:p w14:paraId="686D5F2E" w14:textId="77777777" w:rsidR="00EF4432" w:rsidRPr="00EF4432" w:rsidRDefault="00EF4432" w:rsidP="00EF4432">
                            <w:pPr>
                              <w:pStyle w:val="ListParagraph"/>
                              <w:numPr>
                                <w:ilvl w:val="0"/>
                                <w:numId w:val="2"/>
                              </w:numPr>
                              <w:rPr>
                                <w:rFonts w:ascii="Century Gothic" w:hAnsi="Century Gothic"/>
                                <w:iCs/>
                              </w:rPr>
                            </w:pPr>
                            <w:r w:rsidRPr="00EF4432">
                              <w:rPr>
                                <w:rFonts w:ascii="Century Gothic" w:hAnsi="Century Gothic"/>
                                <w:iCs/>
                              </w:rPr>
                              <w:t>Place and locational skills</w:t>
                            </w:r>
                          </w:p>
                          <w:p w14:paraId="46E959E7" w14:textId="77777777" w:rsidR="00EF4432" w:rsidRPr="00EF4432" w:rsidRDefault="00EF4432" w:rsidP="00EF4432">
                            <w:pPr>
                              <w:pStyle w:val="ListParagraph"/>
                              <w:numPr>
                                <w:ilvl w:val="0"/>
                                <w:numId w:val="2"/>
                              </w:numPr>
                              <w:rPr>
                                <w:rFonts w:ascii="Century Gothic" w:hAnsi="Century Gothic"/>
                                <w:iCs/>
                              </w:rPr>
                            </w:pPr>
                            <w:r w:rsidRPr="00EF4432">
                              <w:rPr>
                                <w:rFonts w:ascii="Century Gothic" w:hAnsi="Century Gothic"/>
                                <w:iCs/>
                              </w:rPr>
                              <w:t>Fieldwork knowledge</w:t>
                            </w:r>
                          </w:p>
                          <w:p w14:paraId="012AC5DE" w14:textId="77777777" w:rsidR="00627584" w:rsidRDefault="00EF4432" w:rsidP="00EF4432">
                            <w:pPr>
                              <w:pStyle w:val="ListParagraph"/>
                              <w:numPr>
                                <w:ilvl w:val="0"/>
                                <w:numId w:val="2"/>
                              </w:numPr>
                              <w:rPr>
                                <w:rFonts w:ascii="Century Gothic" w:hAnsi="Century Gothic"/>
                                <w:iCs/>
                              </w:rPr>
                            </w:pPr>
                            <w:r w:rsidRPr="00EF4432">
                              <w:rPr>
                                <w:rFonts w:ascii="Century Gothic" w:hAnsi="Century Gothic"/>
                                <w:iCs/>
                              </w:rPr>
                              <w:t>Human &amp; physical knowledge and skills</w:t>
                            </w:r>
                          </w:p>
                          <w:p w14:paraId="60F58C0B" w14:textId="77777777" w:rsidR="00EF4432" w:rsidRPr="00EF4432" w:rsidRDefault="00EF4432" w:rsidP="00EF4432">
                            <w:pPr>
                              <w:rPr>
                                <w:rFonts w:ascii="Century Gothic" w:hAnsi="Century Gothic"/>
                                <w:iCs/>
                              </w:rPr>
                            </w:pPr>
                            <w:r>
                              <w:rPr>
                                <w:rFonts w:ascii="Century Gothic" w:hAnsi="Century Gothic"/>
                                <w:iCs/>
                              </w:rPr>
                              <w:t>We will use various maps to locate the different countries of North America and world maps to locate the continent of North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03261A" id="Text Box 9" o:spid="_x0000_s1027" type="#_x0000_t202" style="position:absolute;margin-left:491.6pt;margin-top:159.55pt;width:297.5pt;height:17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" fillcolor="white [3201]" strokecolor="yellow" strokeweight="3pt">
                <v:textbox>
                  <w:txbxContent>
                    <w:p w14:paraId="64B08C8F" w14:textId="77777777" w:rsidR="0093706B" w:rsidRDefault="002A1699" w:rsidP="002A1699">
                      <w:pPr>
                        <w:jc w:val="center"/>
                        <w:rPr>
                          <w:rFonts w:ascii="Century Gothic" w:hAnsi="Century Gothic"/>
                          <w:u w:val="single"/>
                        </w:rPr>
                      </w:pPr>
                      <w:r w:rsidRPr="002A1699">
                        <w:rPr>
                          <w:rFonts w:ascii="Century Gothic" w:hAnsi="Century Gothic"/>
                          <w:u w:val="single"/>
                        </w:rPr>
                        <w:t>Geography</w:t>
                      </w:r>
                    </w:p>
                    <w:p w14:paraId="640D2C67" w14:textId="77777777" w:rsidR="00EF4432" w:rsidRPr="00EF4432" w:rsidRDefault="00EF4432" w:rsidP="00EF4432">
                      <w:pPr>
                        <w:rPr>
                          <w:rFonts w:ascii="Century Gothic" w:hAnsi="Century Gothic"/>
                        </w:rPr>
                      </w:pPr>
                      <w:r w:rsidRPr="00EF4432">
                        <w:rPr>
                          <w:rFonts w:ascii="Century Gothic" w:hAnsi="Century Gothic"/>
                        </w:rPr>
                        <w:t>Our geography topic this term focuses on North America. We will be able to:</w:t>
                      </w:r>
                    </w:p>
                    <w:p w14:paraId="686D5F2E" w14:textId="77777777" w:rsidR="00EF4432" w:rsidRPr="00EF4432" w:rsidRDefault="00EF4432" w:rsidP="00EF4432">
                      <w:pPr>
                        <w:pStyle w:val="ListParagraph"/>
                        <w:numPr>
                          <w:ilvl w:val="0"/>
                          <w:numId w:val="2"/>
                        </w:numPr>
                        <w:rPr>
                          <w:rFonts w:ascii="Century Gothic" w:hAnsi="Century Gothic"/>
                          <w:iCs/>
                        </w:rPr>
                      </w:pPr>
                      <w:r w:rsidRPr="00EF4432">
                        <w:rPr>
                          <w:rFonts w:ascii="Century Gothic" w:hAnsi="Century Gothic"/>
                          <w:iCs/>
                        </w:rPr>
                        <w:t>Place and locational skills</w:t>
                      </w:r>
                    </w:p>
                    <w:p w14:paraId="46E959E7" w14:textId="77777777" w:rsidR="00EF4432" w:rsidRPr="00EF4432" w:rsidRDefault="00EF4432" w:rsidP="00EF4432">
                      <w:pPr>
                        <w:pStyle w:val="ListParagraph"/>
                        <w:numPr>
                          <w:ilvl w:val="0"/>
                          <w:numId w:val="2"/>
                        </w:numPr>
                        <w:rPr>
                          <w:rFonts w:ascii="Century Gothic" w:hAnsi="Century Gothic"/>
                          <w:iCs/>
                        </w:rPr>
                      </w:pPr>
                      <w:r w:rsidRPr="00EF4432">
                        <w:rPr>
                          <w:rFonts w:ascii="Century Gothic" w:hAnsi="Century Gothic"/>
                          <w:iCs/>
                        </w:rPr>
                        <w:t>Fieldwork knowledge</w:t>
                      </w:r>
                    </w:p>
                    <w:p w14:paraId="012AC5DE" w14:textId="77777777" w:rsidR="00627584" w:rsidRDefault="00EF4432" w:rsidP="00EF4432">
                      <w:pPr>
                        <w:pStyle w:val="ListParagraph"/>
                        <w:numPr>
                          <w:ilvl w:val="0"/>
                          <w:numId w:val="2"/>
                        </w:numPr>
                        <w:rPr>
                          <w:rFonts w:ascii="Century Gothic" w:hAnsi="Century Gothic"/>
                          <w:iCs/>
                        </w:rPr>
                      </w:pPr>
                      <w:r w:rsidRPr="00EF4432">
                        <w:rPr>
                          <w:rFonts w:ascii="Century Gothic" w:hAnsi="Century Gothic"/>
                          <w:iCs/>
                        </w:rPr>
                        <w:t>Human &amp; physical knowledge and skills</w:t>
                      </w:r>
                    </w:p>
                    <w:p w14:paraId="60F58C0B" w14:textId="77777777" w:rsidR="00EF4432" w:rsidRPr="00EF4432" w:rsidRDefault="00EF4432" w:rsidP="00EF4432">
                      <w:pPr>
                        <w:rPr>
                          <w:rFonts w:ascii="Century Gothic" w:hAnsi="Century Gothic"/>
                          <w:iCs/>
                        </w:rPr>
                      </w:pPr>
                      <w:r>
                        <w:rPr>
                          <w:rFonts w:ascii="Century Gothic" w:hAnsi="Century Gothic"/>
                          <w:iCs/>
                        </w:rPr>
                        <w:t>We will use various maps to locate the different countries of North America and world maps to locate the continent of North America.</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19F10CF" wp14:editId="4E548C92">
                <wp:simplePos x="0" y="0"/>
                <wp:positionH relativeFrom="margin">
                  <wp:posOffset>-266131</wp:posOffset>
                </wp:positionH>
                <wp:positionV relativeFrom="paragraph">
                  <wp:posOffset>4496937</wp:posOffset>
                </wp:positionV>
                <wp:extent cx="3220871" cy="2254250"/>
                <wp:effectExtent l="19050" t="19050" r="17780" b="12700"/>
                <wp:wrapNone/>
                <wp:docPr id="4" name="Text Box 4"/>
                <wp:cNvGraphicFramePr/>
                <a:graphic xmlns:a="http://schemas.openxmlformats.org/drawingml/2006/main">
                  <a:graphicData uri="http://schemas.microsoft.com/office/word/2010/wordprocessingShape">
                    <wps:wsp>
                      <wps:cNvSpPr txBox="1"/>
                      <wps:spPr>
                        <a:xfrm>
                          <a:off x="0" y="0"/>
                          <a:ext cx="3220871" cy="2254250"/>
                        </a:xfrm>
                        <a:prstGeom prst="rect">
                          <a:avLst/>
                        </a:prstGeom>
                        <a:solidFill>
                          <a:schemeClr val="lt1"/>
                        </a:solidFill>
                        <a:ln w="38100">
                          <a:solidFill>
                            <a:srgbClr val="FF0000"/>
                          </a:solidFill>
                        </a:ln>
                      </wps:spPr>
                      <wps:txbx>
                        <w:txbxContent>
                          <w:p w14:paraId="78740432" w14:textId="77777777" w:rsidR="0093706B" w:rsidRDefault="002A1699" w:rsidP="002A1699">
                            <w:pPr>
                              <w:jc w:val="center"/>
                              <w:rPr>
                                <w:rFonts w:ascii="Century Gothic" w:hAnsi="Century Gothic"/>
                                <w:u w:val="single"/>
                              </w:rPr>
                            </w:pPr>
                            <w:r w:rsidRPr="002A1699">
                              <w:rPr>
                                <w:rFonts w:ascii="Century Gothic" w:hAnsi="Century Gothic"/>
                                <w:u w:val="single"/>
                              </w:rPr>
                              <w:t>RE/SCARF</w:t>
                            </w:r>
                          </w:p>
                          <w:p w14:paraId="15D1ED59" w14:textId="77777777" w:rsidR="00627584" w:rsidRPr="00EF4432" w:rsidRDefault="00627584" w:rsidP="00627584">
                            <w:pPr>
                              <w:rPr>
                                <w:rFonts w:ascii="Century Gothic" w:hAnsi="Century Gothic" w:cstheme="minorHAnsi"/>
                              </w:rPr>
                            </w:pPr>
                            <w:r w:rsidRPr="00EF4432">
                              <w:rPr>
                                <w:rFonts w:ascii="Century Gothic" w:hAnsi="Century Gothic"/>
                              </w:rPr>
                              <w:t xml:space="preserve">In RE, </w:t>
                            </w:r>
                            <w:r w:rsidR="00EF4432" w:rsidRPr="00EF4432">
                              <w:rPr>
                                <w:rFonts w:ascii="Century Gothic" w:hAnsi="Century Gothic"/>
                              </w:rPr>
                              <w:t>our topic question is ‘</w:t>
                            </w:r>
                            <w:r w:rsidR="00EF4432" w:rsidRPr="00EF4432">
                              <w:rPr>
                                <w:rFonts w:ascii="Century Gothic" w:hAnsi="Century Gothic" w:cstheme="minorHAnsi"/>
                              </w:rPr>
                              <w:t xml:space="preserve">What difference does it make to believe in Ahimsa (harmlessness), Grace, and Ummah (community)?’. </w:t>
                            </w:r>
                            <w:r w:rsidR="007F42BB">
                              <w:rPr>
                                <w:rFonts w:ascii="Century Gothic" w:hAnsi="Century Gothic" w:cstheme="minorHAnsi"/>
                              </w:rPr>
                              <w:t>Our learning across the term will enable us to answer this question.</w:t>
                            </w:r>
                          </w:p>
                          <w:p w14:paraId="318B3A7C" w14:textId="77777777" w:rsidR="00EF4432" w:rsidRPr="00EF4432" w:rsidRDefault="00EF4432" w:rsidP="00627584">
                            <w:pPr>
                              <w:rPr>
                                <w:rFonts w:ascii="Century Gothic" w:hAnsi="Century Gothic"/>
                              </w:rPr>
                            </w:pPr>
                            <w:r w:rsidRPr="00EF4432">
                              <w:rPr>
                                <w:rFonts w:ascii="Century Gothic" w:hAnsi="Century Gothic"/>
                              </w:rPr>
                              <w:t xml:space="preserve">In SCARF, we will be focusing on the topic ‘rights and responsibilities’. </w:t>
                            </w:r>
                            <w:r>
                              <w:rPr>
                                <w:rFonts w:ascii="Century Gothic" w:hAnsi="Century Gothic"/>
                              </w:rPr>
                              <w:t>Within this topic children will learn to understand what their rights are but what is their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9F10CF" id="Text Box 4" o:spid="_x0000_s1028" type="#_x0000_t202" style="position:absolute;margin-left:-20.95pt;margin-top:354.1pt;width:253.6pt;height:17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" fillcolor="white [3201]" strokecolor="red" strokeweight="3pt">
                <v:textbox>
                  <w:txbxContent>
                    <w:p w14:paraId="78740432" w14:textId="77777777" w:rsidR="0093706B" w:rsidRDefault="002A1699" w:rsidP="002A1699">
                      <w:pPr>
                        <w:jc w:val="center"/>
                        <w:rPr>
                          <w:rFonts w:ascii="Century Gothic" w:hAnsi="Century Gothic"/>
                          <w:u w:val="single"/>
                        </w:rPr>
                      </w:pPr>
                      <w:r w:rsidRPr="002A1699">
                        <w:rPr>
                          <w:rFonts w:ascii="Century Gothic" w:hAnsi="Century Gothic"/>
                          <w:u w:val="single"/>
                        </w:rPr>
                        <w:t>RE/SCARF</w:t>
                      </w:r>
                    </w:p>
                    <w:p w14:paraId="15D1ED59" w14:textId="77777777" w:rsidR="00627584" w:rsidRPr="00EF4432" w:rsidRDefault="00627584" w:rsidP="00627584">
                      <w:pPr>
                        <w:rPr>
                          <w:rFonts w:ascii="Century Gothic" w:hAnsi="Century Gothic" w:cstheme="minorHAnsi"/>
                        </w:rPr>
                      </w:pPr>
                      <w:r w:rsidRPr="00EF4432">
                        <w:rPr>
                          <w:rFonts w:ascii="Century Gothic" w:hAnsi="Century Gothic"/>
                        </w:rPr>
                        <w:t xml:space="preserve">In RE, </w:t>
                      </w:r>
                      <w:r w:rsidR="00EF4432" w:rsidRPr="00EF4432">
                        <w:rPr>
                          <w:rFonts w:ascii="Century Gothic" w:hAnsi="Century Gothic"/>
                        </w:rPr>
                        <w:t>our topic question is ‘</w:t>
                      </w:r>
                      <w:r w:rsidR="00EF4432" w:rsidRPr="00EF4432">
                        <w:rPr>
                          <w:rFonts w:ascii="Century Gothic" w:hAnsi="Century Gothic" w:cstheme="minorHAnsi"/>
                        </w:rPr>
                        <w:t xml:space="preserve">What difference does it make to believe in Ahimsa (harmlessness), Grace, and Ummah (community)?’. </w:t>
                      </w:r>
                      <w:r w:rsidR="007F42BB">
                        <w:rPr>
                          <w:rFonts w:ascii="Century Gothic" w:hAnsi="Century Gothic" w:cstheme="minorHAnsi"/>
                        </w:rPr>
                        <w:t>Our learning across the term will enable us to answer this question.</w:t>
                      </w:r>
                    </w:p>
                    <w:p w14:paraId="318B3A7C" w14:textId="77777777" w:rsidR="00EF4432" w:rsidRPr="00EF4432" w:rsidRDefault="00EF4432" w:rsidP="00627584">
                      <w:pPr>
                        <w:rPr>
                          <w:rFonts w:ascii="Century Gothic" w:hAnsi="Century Gothic"/>
                        </w:rPr>
                      </w:pPr>
                      <w:r w:rsidRPr="00EF4432">
                        <w:rPr>
                          <w:rFonts w:ascii="Century Gothic" w:hAnsi="Century Gothic"/>
                        </w:rPr>
                        <w:t xml:space="preserve">In SCARF, we will be focusing on the topic ‘rights and responsibilities’. </w:t>
                      </w:r>
                      <w:r>
                        <w:rPr>
                          <w:rFonts w:ascii="Century Gothic" w:hAnsi="Century Gothic"/>
                        </w:rPr>
                        <w:t>Within this topic children will learn to understand what their rights are but what is their responsibility.</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1CA19FCC" wp14:editId="7F7C237B">
                <wp:simplePos x="0" y="0"/>
                <wp:positionH relativeFrom="margin">
                  <wp:posOffset>-238135</wp:posOffset>
                </wp:positionH>
                <wp:positionV relativeFrom="paragraph">
                  <wp:posOffset>-306430</wp:posOffset>
                </wp:positionV>
                <wp:extent cx="4913194" cy="2254250"/>
                <wp:effectExtent l="19050" t="19050" r="20955" b="12700"/>
                <wp:wrapNone/>
                <wp:docPr id="8" name="Text Box 8"/>
                <wp:cNvGraphicFramePr/>
                <a:graphic xmlns:a="http://schemas.openxmlformats.org/drawingml/2006/main">
                  <a:graphicData uri="http://schemas.microsoft.com/office/word/2010/wordprocessingShape">
                    <wps:wsp>
                      <wps:cNvSpPr txBox="1"/>
                      <wps:spPr>
                        <a:xfrm>
                          <a:off x="0" y="0"/>
                          <a:ext cx="4913194" cy="2254250"/>
                        </a:xfrm>
                        <a:prstGeom prst="rect">
                          <a:avLst/>
                        </a:prstGeom>
                        <a:solidFill>
                          <a:schemeClr val="lt1"/>
                        </a:solidFill>
                        <a:ln w="38100">
                          <a:solidFill>
                            <a:srgbClr val="FFC000"/>
                          </a:solidFill>
                        </a:ln>
                      </wps:spPr>
                      <wps:txbx>
                        <w:txbxContent>
                          <w:p w14:paraId="172169DB" w14:textId="77777777" w:rsidR="002A1699" w:rsidRPr="004247CA" w:rsidRDefault="002A1699" w:rsidP="002A1699">
                            <w:pPr>
                              <w:jc w:val="center"/>
                              <w:rPr>
                                <w:rFonts w:ascii="Century Gothic" w:hAnsi="Century Gothic"/>
                                <w:u w:val="single"/>
                              </w:rPr>
                            </w:pPr>
                            <w:r w:rsidRPr="004247CA">
                              <w:rPr>
                                <w:rFonts w:ascii="Century Gothic" w:hAnsi="Century Gothic"/>
                                <w:u w:val="single"/>
                              </w:rPr>
                              <w:t>Writing</w:t>
                            </w:r>
                          </w:p>
                          <w:p w14:paraId="77E6A1B7" w14:textId="77777777" w:rsidR="004247CA" w:rsidRDefault="0062186E" w:rsidP="0093706B">
                            <w:pPr>
                              <w:rPr>
                                <w:rFonts w:ascii="Century Gothic" w:hAnsi="Century Gothic"/>
                              </w:rPr>
                            </w:pPr>
                            <w:r w:rsidRPr="004247CA">
                              <w:rPr>
                                <w:rFonts w:ascii="Century Gothic" w:hAnsi="Century Gothic"/>
                              </w:rPr>
                              <w:t xml:space="preserve">This term we are focusing on the book ‘Two Sisters: A Story of Freedom’ by </w:t>
                            </w:r>
                            <w:proofErr w:type="spellStart"/>
                            <w:r w:rsidRPr="004247CA">
                              <w:rPr>
                                <w:rFonts w:ascii="Century Gothic" w:hAnsi="Century Gothic"/>
                              </w:rPr>
                              <w:t>Kereen</w:t>
                            </w:r>
                            <w:proofErr w:type="spellEnd"/>
                            <w:r w:rsidRPr="004247CA">
                              <w:rPr>
                                <w:rFonts w:ascii="Century Gothic" w:hAnsi="Century Gothic"/>
                              </w:rPr>
                              <w:t xml:space="preserve"> </w:t>
                            </w:r>
                            <w:proofErr w:type="spellStart"/>
                            <w:r w:rsidRPr="004247CA">
                              <w:rPr>
                                <w:rFonts w:ascii="Century Gothic" w:hAnsi="Century Gothic"/>
                              </w:rPr>
                              <w:t>Getten</w:t>
                            </w:r>
                            <w:proofErr w:type="spellEnd"/>
                            <w:r w:rsidRPr="004247CA">
                              <w:rPr>
                                <w:rFonts w:ascii="Century Gothic" w:hAnsi="Century Gothic"/>
                              </w:rPr>
                              <w:t>.</w:t>
                            </w:r>
                            <w:r w:rsidR="004247CA" w:rsidRPr="004247CA">
                              <w:rPr>
                                <w:rFonts w:ascii="Century Gothic" w:hAnsi="Century Gothic"/>
                              </w:rPr>
                              <w:t xml:space="preserve"> We will be using this text to help consolidate all of the skills that we have been learning over the course of the year. We will be writing a setting description of a plantation in Jamaica which is where the story is set.</w:t>
                            </w:r>
                            <w:r w:rsidR="004247CA" w:rsidRPr="004247CA">
                              <w:rPr>
                                <w:noProof/>
                              </w:rPr>
                              <w:t xml:space="preserve"> </w:t>
                            </w:r>
                          </w:p>
                          <w:p w14:paraId="65D6DB4B" w14:textId="77777777" w:rsidR="0093706B" w:rsidRPr="004247CA" w:rsidRDefault="004247CA" w:rsidP="0093706B">
                            <w:pPr>
                              <w:rPr>
                                <w:rFonts w:ascii="Century Gothic" w:hAnsi="Century Gothic"/>
                              </w:rPr>
                            </w:pPr>
                            <w:r w:rsidRPr="004247CA">
                              <w:rPr>
                                <w:rFonts w:ascii="Century Gothic" w:hAnsi="Century Gothic"/>
                              </w:rPr>
                              <w:t xml:space="preserve"> </w:t>
                            </w:r>
                            <w:r>
                              <w:rPr>
                                <w:rFonts w:ascii="Century Gothic" w:hAnsi="Century Gothic"/>
                              </w:rPr>
                              <w:t>In our reading sessions we will continue our work with this book and other non-fiction texts to build our knowledge o</w:t>
                            </w:r>
                            <w:r w:rsidR="00EF4432">
                              <w:rPr>
                                <w:rFonts w:ascii="Century Gothic" w:hAnsi="Century Gothic"/>
                              </w:rPr>
                              <w:t>f</w:t>
                            </w:r>
                            <w:r>
                              <w:rPr>
                                <w:rFonts w:ascii="Century Gothic" w:hAnsi="Century Gothic"/>
                              </w:rPr>
                              <w:t xml:space="preserve"> plantations and what life was like for those who lived and worked on them.</w:t>
                            </w:r>
                            <w:r w:rsidRPr="004247CA">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A19FCC" id="Text Box 8" o:spid="_x0000_s1029" type="#_x0000_t202" style="position:absolute;margin-left:-18.75pt;margin-top:-24.15pt;width:386.85pt;height:17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" fillcolor="white [3201]" strokecolor="#ffc000" strokeweight="3pt">
                <v:textbox>
                  <w:txbxContent>
                    <w:p w14:paraId="172169DB" w14:textId="77777777" w:rsidR="002A1699" w:rsidRPr="004247CA" w:rsidRDefault="002A1699" w:rsidP="002A1699">
                      <w:pPr>
                        <w:jc w:val="center"/>
                        <w:rPr>
                          <w:rFonts w:ascii="Century Gothic" w:hAnsi="Century Gothic"/>
                          <w:u w:val="single"/>
                        </w:rPr>
                      </w:pPr>
                      <w:r w:rsidRPr="004247CA">
                        <w:rPr>
                          <w:rFonts w:ascii="Century Gothic" w:hAnsi="Century Gothic"/>
                          <w:u w:val="single"/>
                        </w:rPr>
                        <w:t>Writing</w:t>
                      </w:r>
                    </w:p>
                    <w:p w14:paraId="77E6A1B7" w14:textId="77777777" w:rsidR="004247CA" w:rsidRDefault="0062186E" w:rsidP="0093706B">
                      <w:pPr>
                        <w:rPr>
                          <w:rFonts w:ascii="Century Gothic" w:hAnsi="Century Gothic"/>
                        </w:rPr>
                      </w:pPr>
                      <w:r w:rsidRPr="004247CA">
                        <w:rPr>
                          <w:rFonts w:ascii="Century Gothic" w:hAnsi="Century Gothic"/>
                        </w:rPr>
                        <w:t xml:space="preserve">This term we are focusing on the book ‘Two Sisters: A Story of Freedom’ by </w:t>
                      </w:r>
                      <w:proofErr w:type="spellStart"/>
                      <w:r w:rsidRPr="004247CA">
                        <w:rPr>
                          <w:rFonts w:ascii="Century Gothic" w:hAnsi="Century Gothic"/>
                        </w:rPr>
                        <w:t>Kereen</w:t>
                      </w:r>
                      <w:proofErr w:type="spellEnd"/>
                      <w:r w:rsidRPr="004247CA">
                        <w:rPr>
                          <w:rFonts w:ascii="Century Gothic" w:hAnsi="Century Gothic"/>
                        </w:rPr>
                        <w:t xml:space="preserve"> </w:t>
                      </w:r>
                      <w:proofErr w:type="spellStart"/>
                      <w:r w:rsidRPr="004247CA">
                        <w:rPr>
                          <w:rFonts w:ascii="Century Gothic" w:hAnsi="Century Gothic"/>
                        </w:rPr>
                        <w:t>Getten</w:t>
                      </w:r>
                      <w:proofErr w:type="spellEnd"/>
                      <w:r w:rsidRPr="004247CA">
                        <w:rPr>
                          <w:rFonts w:ascii="Century Gothic" w:hAnsi="Century Gothic"/>
                        </w:rPr>
                        <w:t>.</w:t>
                      </w:r>
                      <w:r w:rsidR="004247CA" w:rsidRPr="004247CA">
                        <w:rPr>
                          <w:rFonts w:ascii="Century Gothic" w:hAnsi="Century Gothic"/>
                        </w:rPr>
                        <w:t xml:space="preserve"> We will be using this text to help consolidate all of the skills that we have been learning over the course of the year. We will be writing a setting description of a plantation in Jamaica which is where the story is set.</w:t>
                      </w:r>
                      <w:r w:rsidR="004247CA" w:rsidRPr="004247CA">
                        <w:rPr>
                          <w:noProof/>
                        </w:rPr>
                        <w:t xml:space="preserve"> </w:t>
                      </w:r>
                    </w:p>
                    <w:p w14:paraId="65D6DB4B" w14:textId="77777777" w:rsidR="0093706B" w:rsidRPr="004247CA" w:rsidRDefault="004247CA" w:rsidP="0093706B">
                      <w:pPr>
                        <w:rPr>
                          <w:rFonts w:ascii="Century Gothic" w:hAnsi="Century Gothic"/>
                        </w:rPr>
                      </w:pPr>
                      <w:r w:rsidRPr="004247CA">
                        <w:rPr>
                          <w:rFonts w:ascii="Century Gothic" w:hAnsi="Century Gothic"/>
                        </w:rPr>
                        <w:t xml:space="preserve"> </w:t>
                      </w:r>
                      <w:r>
                        <w:rPr>
                          <w:rFonts w:ascii="Century Gothic" w:hAnsi="Century Gothic"/>
                        </w:rPr>
                        <w:t>In our reading sessions we will continue our work with this book and other non-fiction texts to build our knowledge o</w:t>
                      </w:r>
                      <w:r w:rsidR="00EF4432">
                        <w:rPr>
                          <w:rFonts w:ascii="Century Gothic" w:hAnsi="Century Gothic"/>
                        </w:rPr>
                        <w:t>f</w:t>
                      </w:r>
                      <w:r>
                        <w:rPr>
                          <w:rFonts w:ascii="Century Gothic" w:hAnsi="Century Gothic"/>
                        </w:rPr>
                        <w:t xml:space="preserve"> plantations and what life was like for those who lived and worked on them.</w:t>
                      </w:r>
                      <w:r w:rsidRPr="004247CA">
                        <w:rPr>
                          <w:noProof/>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86A25BC" wp14:editId="7B368778">
                <wp:simplePos x="0" y="0"/>
                <wp:positionH relativeFrom="margin">
                  <wp:posOffset>-266065</wp:posOffset>
                </wp:positionH>
                <wp:positionV relativeFrom="paragraph">
                  <wp:posOffset>2094504</wp:posOffset>
                </wp:positionV>
                <wp:extent cx="3780430" cy="2254250"/>
                <wp:effectExtent l="19050" t="19050" r="10795" b="12700"/>
                <wp:wrapNone/>
                <wp:docPr id="5" name="Text Box 5"/>
                <wp:cNvGraphicFramePr/>
                <a:graphic xmlns:a="http://schemas.openxmlformats.org/drawingml/2006/main">
                  <a:graphicData uri="http://schemas.microsoft.com/office/word/2010/wordprocessingShape">
                    <wps:wsp>
                      <wps:cNvSpPr txBox="1"/>
                      <wps:spPr>
                        <a:xfrm>
                          <a:off x="0" y="0"/>
                          <a:ext cx="3780430" cy="2254250"/>
                        </a:xfrm>
                        <a:prstGeom prst="rect">
                          <a:avLst/>
                        </a:prstGeom>
                        <a:solidFill>
                          <a:schemeClr val="lt1"/>
                        </a:solidFill>
                        <a:ln w="38100">
                          <a:solidFill>
                            <a:srgbClr val="7030A0"/>
                          </a:solidFill>
                        </a:ln>
                      </wps:spPr>
                      <wps:txbx>
                        <w:txbxContent>
                          <w:p w14:paraId="05DCAF25" w14:textId="77777777" w:rsidR="0093706B" w:rsidRPr="00EF4432" w:rsidRDefault="004247CA" w:rsidP="002A1699">
                            <w:pPr>
                              <w:jc w:val="center"/>
                              <w:rPr>
                                <w:rFonts w:ascii="Century Gothic" w:hAnsi="Century Gothic"/>
                                <w:sz w:val="20"/>
                                <w:u w:val="single"/>
                              </w:rPr>
                            </w:pPr>
                            <w:r w:rsidRPr="00EF4432">
                              <w:rPr>
                                <w:rFonts w:ascii="Century Gothic" w:hAnsi="Century Gothic"/>
                                <w:sz w:val="20"/>
                                <w:u w:val="single"/>
                              </w:rPr>
                              <w:t xml:space="preserve">Science </w:t>
                            </w:r>
                          </w:p>
                          <w:p w14:paraId="7E37C720" w14:textId="77777777" w:rsidR="00F96625" w:rsidRPr="00EF4432" w:rsidRDefault="00F96625" w:rsidP="00F96625">
                            <w:pPr>
                              <w:rPr>
                                <w:rFonts w:ascii="Century Gothic" w:hAnsi="Century Gothic"/>
                                <w:sz w:val="20"/>
                                <w:szCs w:val="20"/>
                              </w:rPr>
                            </w:pPr>
                            <w:r w:rsidRPr="00EF4432">
                              <w:rPr>
                                <w:rFonts w:ascii="Century Gothic" w:hAnsi="Century Gothic"/>
                                <w:sz w:val="20"/>
                                <w:szCs w:val="20"/>
                              </w:rPr>
                              <w:t xml:space="preserve">In Science, we will be continuing to develop our </w:t>
                            </w:r>
                            <w:r w:rsidR="00DA5E1E" w:rsidRPr="00EF4432">
                              <w:rPr>
                                <w:rFonts w:ascii="Century Gothic" w:hAnsi="Century Gothic"/>
                                <w:sz w:val="20"/>
                                <w:szCs w:val="20"/>
                              </w:rPr>
                              <w:t xml:space="preserve">‘working scientifically’ skills. </w:t>
                            </w:r>
                          </w:p>
                          <w:p w14:paraId="3CDF08AB" w14:textId="77777777" w:rsidR="00DA5E1E" w:rsidRPr="00EF4432" w:rsidRDefault="00DA5E1E" w:rsidP="00627584">
                            <w:pPr>
                              <w:rPr>
                                <w:rFonts w:ascii="Century Gothic" w:hAnsi="Century Gothic"/>
                                <w:bCs/>
                                <w:i/>
                                <w:iCs/>
                                <w:sz w:val="20"/>
                                <w:szCs w:val="20"/>
                              </w:rPr>
                            </w:pPr>
                            <w:r w:rsidRPr="00EF4432">
                              <w:rPr>
                                <w:rFonts w:ascii="Century Gothic" w:hAnsi="Century Gothic"/>
                                <w:bCs/>
                                <w:iCs/>
                                <w:sz w:val="20"/>
                                <w:szCs w:val="20"/>
                              </w:rPr>
                              <w:t>We will also be working on the topic of Animals including Humans. We will be researching</w:t>
                            </w:r>
                            <w:r w:rsidRPr="00EF4432">
                              <w:rPr>
                                <w:rFonts w:ascii="Century Gothic" w:hAnsi="Century Gothic"/>
                                <w:sz w:val="20"/>
                                <w:szCs w:val="20"/>
                              </w:rPr>
                              <w:t xml:space="preserve"> gestation periods of animals and compar</w:t>
                            </w:r>
                            <w:r w:rsidR="007F42BB">
                              <w:rPr>
                                <w:rFonts w:ascii="Century Gothic" w:hAnsi="Century Gothic"/>
                                <w:sz w:val="20"/>
                                <w:szCs w:val="20"/>
                              </w:rPr>
                              <w:t>ing</w:t>
                            </w:r>
                            <w:r w:rsidRPr="00EF4432">
                              <w:rPr>
                                <w:rFonts w:ascii="Century Gothic" w:hAnsi="Century Gothic"/>
                                <w:sz w:val="20"/>
                                <w:szCs w:val="20"/>
                              </w:rPr>
                              <w:t xml:space="preserve"> them to humans.</w:t>
                            </w:r>
                            <w:r w:rsidR="00627584" w:rsidRPr="00EF4432">
                              <w:rPr>
                                <w:rFonts w:ascii="Century Gothic" w:hAnsi="Century Gothic"/>
                                <w:bCs/>
                                <w:iCs/>
                                <w:sz w:val="20"/>
                                <w:szCs w:val="20"/>
                              </w:rPr>
                              <w:t xml:space="preserve"> We will be able to n</w:t>
                            </w:r>
                            <w:r w:rsidRPr="00EF4432">
                              <w:rPr>
                                <w:rFonts w:ascii="Century Gothic" w:hAnsi="Century Gothic"/>
                                <w:bCs/>
                                <w:iCs/>
                                <w:sz w:val="20"/>
                                <w:szCs w:val="20"/>
                              </w:rPr>
                              <w:t>ame main parts of human circulatory system</w:t>
                            </w:r>
                            <w:r w:rsidR="00627584" w:rsidRPr="00EF4432">
                              <w:rPr>
                                <w:rFonts w:ascii="Century Gothic" w:hAnsi="Century Gothic"/>
                                <w:bCs/>
                                <w:iCs/>
                                <w:sz w:val="20"/>
                                <w:szCs w:val="20"/>
                              </w:rPr>
                              <w:t xml:space="preserve">, the </w:t>
                            </w:r>
                            <w:r w:rsidRPr="00EF4432">
                              <w:rPr>
                                <w:rFonts w:ascii="Century Gothic" w:hAnsi="Century Gothic"/>
                                <w:bCs/>
                                <w:iCs/>
                                <w:sz w:val="20"/>
                                <w:szCs w:val="20"/>
                              </w:rPr>
                              <w:t>functions of heart, blood vessels and blood</w:t>
                            </w:r>
                            <w:r w:rsidR="00627584" w:rsidRPr="00EF4432">
                              <w:rPr>
                                <w:rFonts w:ascii="Century Gothic" w:hAnsi="Century Gothic"/>
                                <w:bCs/>
                                <w:iCs/>
                                <w:sz w:val="20"/>
                                <w:szCs w:val="20"/>
                              </w:rPr>
                              <w:t>. We will also think about the i</w:t>
                            </w:r>
                            <w:r w:rsidRPr="00EF4432">
                              <w:rPr>
                                <w:rFonts w:ascii="Century Gothic" w:hAnsi="Century Gothic"/>
                                <w:bCs/>
                                <w:iCs/>
                                <w:sz w:val="20"/>
                                <w:szCs w:val="20"/>
                              </w:rPr>
                              <w:t>mpact of diet, exercise, drugs and lifestyle on body</w:t>
                            </w:r>
                            <w:r w:rsidR="00627584" w:rsidRPr="00EF4432">
                              <w:rPr>
                                <w:rFonts w:ascii="Century Gothic" w:hAnsi="Century Gothic"/>
                                <w:bCs/>
                                <w:iCs/>
                                <w:sz w:val="20"/>
                                <w:szCs w:val="20"/>
                              </w:rPr>
                              <w:t xml:space="preserve"> and the </w:t>
                            </w:r>
                            <w:r w:rsidRPr="00EF4432">
                              <w:rPr>
                                <w:rFonts w:ascii="Century Gothic" w:hAnsi="Century Gothic"/>
                                <w:bCs/>
                                <w:iCs/>
                                <w:sz w:val="20"/>
                                <w:szCs w:val="20"/>
                              </w:rPr>
                              <w:t>ways nutrients and water a</w:t>
                            </w:r>
                            <w:r w:rsidR="00627584" w:rsidRPr="00EF4432">
                              <w:rPr>
                                <w:rFonts w:ascii="Century Gothic" w:hAnsi="Century Gothic"/>
                                <w:bCs/>
                                <w:iCs/>
                                <w:sz w:val="20"/>
                                <w:szCs w:val="20"/>
                              </w:rPr>
                              <w:t>re</w:t>
                            </w:r>
                            <w:r w:rsidRPr="00EF4432">
                              <w:rPr>
                                <w:rFonts w:ascii="Century Gothic" w:hAnsi="Century Gothic"/>
                                <w:bCs/>
                                <w:iCs/>
                                <w:sz w:val="20"/>
                                <w:szCs w:val="20"/>
                              </w:rPr>
                              <w:t xml:space="preserve"> transported in animals</w:t>
                            </w:r>
                            <w:r w:rsidR="00EF4432">
                              <w:rPr>
                                <w:rFonts w:ascii="Century Gothic" w:hAnsi="Century Gothic"/>
                                <w:bCs/>
                                <w:iCs/>
                                <w:sz w:val="20"/>
                                <w:szCs w:val="20"/>
                              </w:rPr>
                              <w:t>.</w:t>
                            </w:r>
                          </w:p>
                          <w:p w14:paraId="535C4D47" w14:textId="77777777" w:rsidR="00F96625" w:rsidRPr="00EF4432" w:rsidRDefault="00F96625" w:rsidP="00DA5E1E">
                            <w:pP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6A25BC" id="Text Box 5" o:spid="_x0000_s1030" type="#_x0000_t202" style="position:absolute;margin-left:-20.95pt;margin-top:164.9pt;width:297.65pt;height:17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" fillcolor="white [3201]" strokecolor="#7030a0" strokeweight="3pt">
                <v:textbox>
                  <w:txbxContent>
                    <w:p w14:paraId="05DCAF25" w14:textId="77777777" w:rsidR="0093706B" w:rsidRPr="00EF4432" w:rsidRDefault="004247CA" w:rsidP="002A1699">
                      <w:pPr>
                        <w:jc w:val="center"/>
                        <w:rPr>
                          <w:rFonts w:ascii="Century Gothic" w:hAnsi="Century Gothic"/>
                          <w:sz w:val="20"/>
                          <w:u w:val="single"/>
                        </w:rPr>
                      </w:pPr>
                      <w:r w:rsidRPr="00EF4432">
                        <w:rPr>
                          <w:rFonts w:ascii="Century Gothic" w:hAnsi="Century Gothic"/>
                          <w:sz w:val="20"/>
                          <w:u w:val="single"/>
                        </w:rPr>
                        <w:t xml:space="preserve">Science </w:t>
                      </w:r>
                    </w:p>
                    <w:p w14:paraId="7E37C720" w14:textId="77777777" w:rsidR="00F96625" w:rsidRPr="00EF4432" w:rsidRDefault="00F96625" w:rsidP="00F96625">
                      <w:pPr>
                        <w:rPr>
                          <w:rFonts w:ascii="Century Gothic" w:hAnsi="Century Gothic"/>
                          <w:sz w:val="20"/>
                          <w:szCs w:val="20"/>
                        </w:rPr>
                      </w:pPr>
                      <w:r w:rsidRPr="00EF4432">
                        <w:rPr>
                          <w:rFonts w:ascii="Century Gothic" w:hAnsi="Century Gothic"/>
                          <w:sz w:val="20"/>
                          <w:szCs w:val="20"/>
                        </w:rPr>
                        <w:t xml:space="preserve">In Science, we will be continuing to develop our </w:t>
                      </w:r>
                      <w:r w:rsidR="00DA5E1E" w:rsidRPr="00EF4432">
                        <w:rPr>
                          <w:rFonts w:ascii="Century Gothic" w:hAnsi="Century Gothic"/>
                          <w:sz w:val="20"/>
                          <w:szCs w:val="20"/>
                        </w:rPr>
                        <w:t xml:space="preserve">‘working scientifically’ skills. </w:t>
                      </w:r>
                    </w:p>
                    <w:p w14:paraId="3CDF08AB" w14:textId="77777777" w:rsidR="00DA5E1E" w:rsidRPr="00EF4432" w:rsidRDefault="00DA5E1E" w:rsidP="00627584">
                      <w:pPr>
                        <w:rPr>
                          <w:rFonts w:ascii="Century Gothic" w:hAnsi="Century Gothic"/>
                          <w:bCs/>
                          <w:i/>
                          <w:iCs/>
                          <w:sz w:val="20"/>
                          <w:szCs w:val="20"/>
                        </w:rPr>
                      </w:pPr>
                      <w:r w:rsidRPr="00EF4432">
                        <w:rPr>
                          <w:rFonts w:ascii="Century Gothic" w:hAnsi="Century Gothic"/>
                          <w:bCs/>
                          <w:iCs/>
                          <w:sz w:val="20"/>
                          <w:szCs w:val="20"/>
                        </w:rPr>
                        <w:t>We will also be working on the topic of Animals including Humans. We will be researching</w:t>
                      </w:r>
                      <w:r w:rsidRPr="00EF4432">
                        <w:rPr>
                          <w:rFonts w:ascii="Century Gothic" w:hAnsi="Century Gothic"/>
                          <w:sz w:val="20"/>
                          <w:szCs w:val="20"/>
                        </w:rPr>
                        <w:t xml:space="preserve"> gestation periods of animals and compar</w:t>
                      </w:r>
                      <w:r w:rsidR="007F42BB">
                        <w:rPr>
                          <w:rFonts w:ascii="Century Gothic" w:hAnsi="Century Gothic"/>
                          <w:sz w:val="20"/>
                          <w:szCs w:val="20"/>
                        </w:rPr>
                        <w:t>ing</w:t>
                      </w:r>
                      <w:r w:rsidRPr="00EF4432">
                        <w:rPr>
                          <w:rFonts w:ascii="Century Gothic" w:hAnsi="Century Gothic"/>
                          <w:sz w:val="20"/>
                          <w:szCs w:val="20"/>
                        </w:rPr>
                        <w:t xml:space="preserve"> them to humans.</w:t>
                      </w:r>
                      <w:r w:rsidR="00627584" w:rsidRPr="00EF4432">
                        <w:rPr>
                          <w:rFonts w:ascii="Century Gothic" w:hAnsi="Century Gothic"/>
                          <w:bCs/>
                          <w:iCs/>
                          <w:sz w:val="20"/>
                          <w:szCs w:val="20"/>
                        </w:rPr>
                        <w:t xml:space="preserve"> We will be able to n</w:t>
                      </w:r>
                      <w:r w:rsidRPr="00EF4432">
                        <w:rPr>
                          <w:rFonts w:ascii="Century Gothic" w:hAnsi="Century Gothic"/>
                          <w:bCs/>
                          <w:iCs/>
                          <w:sz w:val="20"/>
                          <w:szCs w:val="20"/>
                        </w:rPr>
                        <w:t>ame main parts of human circulatory system</w:t>
                      </w:r>
                      <w:r w:rsidR="00627584" w:rsidRPr="00EF4432">
                        <w:rPr>
                          <w:rFonts w:ascii="Century Gothic" w:hAnsi="Century Gothic"/>
                          <w:bCs/>
                          <w:iCs/>
                          <w:sz w:val="20"/>
                          <w:szCs w:val="20"/>
                        </w:rPr>
                        <w:t xml:space="preserve">, the </w:t>
                      </w:r>
                      <w:r w:rsidRPr="00EF4432">
                        <w:rPr>
                          <w:rFonts w:ascii="Century Gothic" w:hAnsi="Century Gothic"/>
                          <w:bCs/>
                          <w:iCs/>
                          <w:sz w:val="20"/>
                          <w:szCs w:val="20"/>
                        </w:rPr>
                        <w:t>functions of heart, blood vessels and blood</w:t>
                      </w:r>
                      <w:r w:rsidR="00627584" w:rsidRPr="00EF4432">
                        <w:rPr>
                          <w:rFonts w:ascii="Century Gothic" w:hAnsi="Century Gothic"/>
                          <w:bCs/>
                          <w:iCs/>
                          <w:sz w:val="20"/>
                          <w:szCs w:val="20"/>
                        </w:rPr>
                        <w:t>. We will also think about the i</w:t>
                      </w:r>
                      <w:r w:rsidRPr="00EF4432">
                        <w:rPr>
                          <w:rFonts w:ascii="Century Gothic" w:hAnsi="Century Gothic"/>
                          <w:bCs/>
                          <w:iCs/>
                          <w:sz w:val="20"/>
                          <w:szCs w:val="20"/>
                        </w:rPr>
                        <w:t>mpact of diet, exercise, drugs and lifestyle on body</w:t>
                      </w:r>
                      <w:r w:rsidR="00627584" w:rsidRPr="00EF4432">
                        <w:rPr>
                          <w:rFonts w:ascii="Century Gothic" w:hAnsi="Century Gothic"/>
                          <w:bCs/>
                          <w:iCs/>
                          <w:sz w:val="20"/>
                          <w:szCs w:val="20"/>
                        </w:rPr>
                        <w:t xml:space="preserve"> and the </w:t>
                      </w:r>
                      <w:r w:rsidRPr="00EF4432">
                        <w:rPr>
                          <w:rFonts w:ascii="Century Gothic" w:hAnsi="Century Gothic"/>
                          <w:bCs/>
                          <w:iCs/>
                          <w:sz w:val="20"/>
                          <w:szCs w:val="20"/>
                        </w:rPr>
                        <w:t>ways nutrients and water a</w:t>
                      </w:r>
                      <w:r w:rsidR="00627584" w:rsidRPr="00EF4432">
                        <w:rPr>
                          <w:rFonts w:ascii="Century Gothic" w:hAnsi="Century Gothic"/>
                          <w:bCs/>
                          <w:iCs/>
                          <w:sz w:val="20"/>
                          <w:szCs w:val="20"/>
                        </w:rPr>
                        <w:t>re</w:t>
                      </w:r>
                      <w:r w:rsidRPr="00EF4432">
                        <w:rPr>
                          <w:rFonts w:ascii="Century Gothic" w:hAnsi="Century Gothic"/>
                          <w:bCs/>
                          <w:iCs/>
                          <w:sz w:val="20"/>
                          <w:szCs w:val="20"/>
                        </w:rPr>
                        <w:t xml:space="preserve"> transported in animals</w:t>
                      </w:r>
                      <w:r w:rsidR="00EF4432">
                        <w:rPr>
                          <w:rFonts w:ascii="Century Gothic" w:hAnsi="Century Gothic"/>
                          <w:bCs/>
                          <w:iCs/>
                          <w:sz w:val="20"/>
                          <w:szCs w:val="20"/>
                        </w:rPr>
                        <w:t>.</w:t>
                      </w:r>
                    </w:p>
                    <w:p w14:paraId="535C4D47" w14:textId="77777777" w:rsidR="00F96625" w:rsidRPr="00EF4432" w:rsidRDefault="00F96625" w:rsidP="00DA5E1E">
                      <w:pPr>
                        <w:rPr>
                          <w:rFonts w:ascii="Century Gothic" w:hAnsi="Century Gothic"/>
                          <w:sz w:val="20"/>
                        </w:rP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5F7EF31" wp14:editId="43A01A85">
                <wp:simplePos x="0" y="0"/>
                <wp:positionH relativeFrom="margin">
                  <wp:posOffset>5138799</wp:posOffset>
                </wp:positionH>
                <wp:positionV relativeFrom="paragraph">
                  <wp:posOffset>-347980</wp:posOffset>
                </wp:positionV>
                <wp:extent cx="4899546" cy="2254250"/>
                <wp:effectExtent l="19050" t="19050" r="15875" b="12700"/>
                <wp:wrapNone/>
                <wp:docPr id="6" name="Text Box 6"/>
                <wp:cNvGraphicFramePr/>
                <a:graphic xmlns:a="http://schemas.openxmlformats.org/drawingml/2006/main">
                  <a:graphicData uri="http://schemas.microsoft.com/office/word/2010/wordprocessingShape">
                    <wps:wsp>
                      <wps:cNvSpPr txBox="1"/>
                      <wps:spPr>
                        <a:xfrm>
                          <a:off x="0" y="0"/>
                          <a:ext cx="4899546" cy="2254250"/>
                        </a:xfrm>
                        <a:prstGeom prst="rect">
                          <a:avLst/>
                        </a:prstGeom>
                        <a:solidFill>
                          <a:schemeClr val="lt1"/>
                        </a:solidFill>
                        <a:ln w="38100">
                          <a:solidFill>
                            <a:srgbClr val="00B0F0"/>
                          </a:solidFill>
                        </a:ln>
                      </wps:spPr>
                      <wps:txbx>
                        <w:txbxContent>
                          <w:p w14:paraId="7E4FEB32" w14:textId="77777777" w:rsidR="0093706B" w:rsidRDefault="0093706B" w:rsidP="002A1699">
                            <w:pPr>
                              <w:jc w:val="center"/>
                              <w:rPr>
                                <w:rFonts w:ascii="Century Gothic" w:hAnsi="Century Gothic"/>
                                <w:u w:val="single"/>
                              </w:rPr>
                            </w:pPr>
                            <w:r w:rsidRPr="002A1699">
                              <w:rPr>
                                <w:rFonts w:ascii="Century Gothic" w:hAnsi="Century Gothic"/>
                                <w:u w:val="single"/>
                              </w:rPr>
                              <w:t>Maths</w:t>
                            </w:r>
                          </w:p>
                          <w:p w14:paraId="5AFEDD71" w14:textId="77777777" w:rsidR="00F96625" w:rsidRDefault="00F96625" w:rsidP="00F96625">
                            <w:pPr>
                              <w:rPr>
                                <w:rFonts w:ascii="Century Gothic" w:hAnsi="Century Gothic"/>
                              </w:rPr>
                            </w:pPr>
                            <w:r>
                              <w:rPr>
                                <w:rFonts w:ascii="Century Gothic" w:hAnsi="Century Gothic"/>
                              </w:rPr>
                              <w:t>In Maths, we are continuing to work on decimal fractions, including tenths and hundredths. We will be multiplying and dividing numbers by decimal fractions. By the end of the half term</w:t>
                            </w:r>
                            <w:r w:rsidR="007F42BB">
                              <w:rPr>
                                <w:rFonts w:ascii="Century Gothic" w:hAnsi="Century Gothic"/>
                              </w:rPr>
                              <w:t>,</w:t>
                            </w:r>
                            <w:r>
                              <w:rPr>
                                <w:rFonts w:ascii="Century Gothic" w:hAnsi="Century Gothic"/>
                              </w:rPr>
                              <w:t xml:space="preserve"> we will be using long multiplication and short division to support our learning.</w:t>
                            </w:r>
                          </w:p>
                          <w:p w14:paraId="7E8210B0" w14:textId="77777777" w:rsidR="00F96625" w:rsidRPr="00F96625" w:rsidRDefault="00F96625" w:rsidP="00F96625">
                            <w:pPr>
                              <w:rPr>
                                <w:rFonts w:ascii="Century Gothic" w:hAnsi="Century Gothic"/>
                              </w:rPr>
                            </w:pPr>
                            <w:r>
                              <w:rPr>
                                <w:rFonts w:ascii="Century Gothic" w:hAnsi="Century Gothic"/>
                              </w:rPr>
                              <w:t xml:space="preserve">We will also continue to build our knowledge of multiplication and division within our arithmetic sessions. Children should be confident with their times tables and be able to answer these at speed by the end of year 6 so we will continue to practise these frequently to support </w:t>
                            </w:r>
                            <w:r w:rsidR="007F42BB">
                              <w:rPr>
                                <w:rFonts w:ascii="Century Gothic" w:hAnsi="Century Gothic"/>
                              </w:rPr>
                              <w:t>this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7EF31" id="Text Box 6" o:spid="_x0000_s1031" type="#_x0000_t202" style="position:absolute;margin-left:404.65pt;margin-top:-27.4pt;width:385.8pt;height:17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" fillcolor="white [3201]" strokecolor="#00b0f0" strokeweight="3pt">
                <v:textbox>
                  <w:txbxContent>
                    <w:p w14:paraId="7E4FEB32" w14:textId="77777777" w:rsidR="0093706B" w:rsidRDefault="0093706B" w:rsidP="002A1699">
                      <w:pPr>
                        <w:jc w:val="center"/>
                        <w:rPr>
                          <w:rFonts w:ascii="Century Gothic" w:hAnsi="Century Gothic"/>
                          <w:u w:val="single"/>
                        </w:rPr>
                      </w:pPr>
                      <w:r w:rsidRPr="002A1699">
                        <w:rPr>
                          <w:rFonts w:ascii="Century Gothic" w:hAnsi="Century Gothic"/>
                          <w:u w:val="single"/>
                        </w:rPr>
                        <w:t>Maths</w:t>
                      </w:r>
                    </w:p>
                    <w:p w14:paraId="5AFEDD71" w14:textId="77777777" w:rsidR="00F96625" w:rsidRDefault="00F96625" w:rsidP="00F96625">
                      <w:pPr>
                        <w:rPr>
                          <w:rFonts w:ascii="Century Gothic" w:hAnsi="Century Gothic"/>
                        </w:rPr>
                      </w:pPr>
                      <w:r>
                        <w:rPr>
                          <w:rFonts w:ascii="Century Gothic" w:hAnsi="Century Gothic"/>
                        </w:rPr>
                        <w:t>In Maths, we are continuing to work on decimal fractions, including tenths and hundredths. We will be multiplying and dividing numbers by decimal fractions. By the end of the half term</w:t>
                      </w:r>
                      <w:r w:rsidR="007F42BB">
                        <w:rPr>
                          <w:rFonts w:ascii="Century Gothic" w:hAnsi="Century Gothic"/>
                        </w:rPr>
                        <w:t>,</w:t>
                      </w:r>
                      <w:r>
                        <w:rPr>
                          <w:rFonts w:ascii="Century Gothic" w:hAnsi="Century Gothic"/>
                        </w:rPr>
                        <w:t xml:space="preserve"> we will be using long multiplication and short division to support our learning.</w:t>
                      </w:r>
                    </w:p>
                    <w:p w14:paraId="7E8210B0" w14:textId="77777777" w:rsidR="00F96625" w:rsidRPr="00F96625" w:rsidRDefault="00F96625" w:rsidP="00F96625">
                      <w:pPr>
                        <w:rPr>
                          <w:rFonts w:ascii="Century Gothic" w:hAnsi="Century Gothic"/>
                        </w:rPr>
                      </w:pPr>
                      <w:r>
                        <w:rPr>
                          <w:rFonts w:ascii="Century Gothic" w:hAnsi="Century Gothic"/>
                        </w:rPr>
                        <w:t xml:space="preserve">We will also continue to build our knowledge of multiplication and division within our arithmetic sessions. Children should be confident with their times tables and be able to answer these at speed by the end of year 6 so we will continue to practise these frequently to support </w:t>
                      </w:r>
                      <w:r w:rsidR="007F42BB">
                        <w:rPr>
                          <w:rFonts w:ascii="Century Gothic" w:hAnsi="Century Gothic"/>
                        </w:rPr>
                        <w:t>this learning.</w:t>
                      </w:r>
                    </w:p>
                  </w:txbxContent>
                </v:textbox>
                <w10:wrap anchorx="margin"/>
              </v:shape>
            </w:pict>
          </mc:Fallback>
        </mc:AlternateContent>
      </w:r>
      <w:r>
        <w:rPr>
          <w:noProof/>
        </w:rPr>
        <w:drawing>
          <wp:anchor distT="0" distB="0" distL="114300" distR="114300" simplePos="0" relativeHeight="251660288" behindDoc="1" locked="0" layoutInCell="1" allowOverlap="1" wp14:anchorId="7026338F" wp14:editId="0494ED96">
            <wp:simplePos x="0" y="0"/>
            <wp:positionH relativeFrom="margin">
              <wp:align>center</wp:align>
            </wp:positionH>
            <wp:positionV relativeFrom="paragraph">
              <wp:posOffset>3112258</wp:posOffset>
            </wp:positionV>
            <wp:extent cx="805815" cy="993140"/>
            <wp:effectExtent l="0" t="0" r="0" b="0"/>
            <wp:wrapTight wrapText="bothSides">
              <wp:wrapPolygon edited="0">
                <wp:start x="0" y="0"/>
                <wp:lineTo x="0" y="21130"/>
                <wp:lineTo x="20936" y="21130"/>
                <wp:lineTo x="209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05815" cy="9931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06B580D" wp14:editId="111DCC48">
                <wp:simplePos x="0" y="0"/>
                <wp:positionH relativeFrom="margin">
                  <wp:align>center</wp:align>
                </wp:positionH>
                <wp:positionV relativeFrom="paragraph">
                  <wp:posOffset>2021953</wp:posOffset>
                </wp:positionV>
                <wp:extent cx="3594100" cy="1182414"/>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594100" cy="1182414"/>
                        </a:xfrm>
                        <a:prstGeom prst="rect">
                          <a:avLst/>
                        </a:prstGeom>
                        <a:solidFill>
                          <a:schemeClr val="lt1"/>
                        </a:solidFill>
                        <a:ln w="6350">
                          <a:noFill/>
                        </a:ln>
                      </wps:spPr>
                      <wps:txbx>
                        <w:txbxContent>
                          <w:p w14:paraId="19DF4ECB" w14:textId="77777777" w:rsidR="0093706B" w:rsidRPr="0093706B" w:rsidRDefault="0093706B" w:rsidP="0093706B">
                            <w:pPr>
                              <w:jc w:val="center"/>
                              <w:rPr>
                                <w:rFonts w:ascii="Century Gothic" w:hAnsi="Century Gothic"/>
                                <w:sz w:val="32"/>
                                <w:u w:val="single"/>
                              </w:rPr>
                            </w:pPr>
                            <w:r w:rsidRPr="0093706B">
                              <w:rPr>
                                <w:rFonts w:ascii="Century Gothic" w:hAnsi="Century Gothic"/>
                                <w:sz w:val="32"/>
                                <w:u w:val="single"/>
                              </w:rPr>
                              <w:t>UKS2</w:t>
                            </w:r>
                          </w:p>
                          <w:p w14:paraId="26DE718D" w14:textId="77777777" w:rsidR="0093706B" w:rsidRDefault="0093706B" w:rsidP="0093706B">
                            <w:pPr>
                              <w:jc w:val="center"/>
                              <w:rPr>
                                <w:rFonts w:ascii="Century Gothic" w:hAnsi="Century Gothic"/>
                                <w:sz w:val="32"/>
                                <w:u w:val="single"/>
                              </w:rPr>
                            </w:pPr>
                            <w:r w:rsidRPr="0093706B">
                              <w:rPr>
                                <w:rFonts w:ascii="Century Gothic" w:hAnsi="Century Gothic"/>
                                <w:sz w:val="32"/>
                                <w:u w:val="single"/>
                              </w:rPr>
                              <w:t>Parent Information Sheet</w:t>
                            </w:r>
                          </w:p>
                          <w:p w14:paraId="3EB703B7" w14:textId="77777777" w:rsidR="0093706B" w:rsidRPr="0093706B" w:rsidRDefault="0093706B" w:rsidP="0093706B">
                            <w:pPr>
                              <w:jc w:val="center"/>
                              <w:rPr>
                                <w:rFonts w:ascii="Century Gothic" w:hAnsi="Century Gothic"/>
                                <w:sz w:val="32"/>
                                <w:u w:val="single"/>
                              </w:rPr>
                            </w:pPr>
                            <w:r>
                              <w:rPr>
                                <w:rFonts w:ascii="Century Gothic" w:hAnsi="Century Gothic"/>
                                <w:sz w:val="32"/>
                                <w:u w:val="single"/>
                              </w:rPr>
                              <w:t>Summer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B580D" id="Text Box 1" o:spid="_x0000_s1032" type="#_x0000_t202" style="position:absolute;margin-left:0;margin-top:159.2pt;width:283pt;height:93.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" fillcolor="white [3201]" stroked="f" strokeweight=".5pt">
                <v:textbox>
                  <w:txbxContent>
                    <w:p w14:paraId="19DF4ECB" w14:textId="77777777" w:rsidR="0093706B" w:rsidRPr="0093706B" w:rsidRDefault="0093706B" w:rsidP="0093706B">
                      <w:pPr>
                        <w:jc w:val="center"/>
                        <w:rPr>
                          <w:rFonts w:ascii="Century Gothic" w:hAnsi="Century Gothic"/>
                          <w:sz w:val="32"/>
                          <w:u w:val="single"/>
                        </w:rPr>
                      </w:pPr>
                      <w:r w:rsidRPr="0093706B">
                        <w:rPr>
                          <w:rFonts w:ascii="Century Gothic" w:hAnsi="Century Gothic"/>
                          <w:sz w:val="32"/>
                          <w:u w:val="single"/>
                        </w:rPr>
                        <w:t>UKS2</w:t>
                      </w:r>
                    </w:p>
                    <w:p w14:paraId="26DE718D" w14:textId="77777777" w:rsidR="0093706B" w:rsidRDefault="0093706B" w:rsidP="0093706B">
                      <w:pPr>
                        <w:jc w:val="center"/>
                        <w:rPr>
                          <w:rFonts w:ascii="Century Gothic" w:hAnsi="Century Gothic"/>
                          <w:sz w:val="32"/>
                          <w:u w:val="single"/>
                        </w:rPr>
                      </w:pPr>
                      <w:r w:rsidRPr="0093706B">
                        <w:rPr>
                          <w:rFonts w:ascii="Century Gothic" w:hAnsi="Century Gothic"/>
                          <w:sz w:val="32"/>
                          <w:u w:val="single"/>
                        </w:rPr>
                        <w:t>Parent Information Sheet</w:t>
                      </w:r>
                    </w:p>
                    <w:p w14:paraId="3EB703B7" w14:textId="77777777" w:rsidR="0093706B" w:rsidRPr="0093706B" w:rsidRDefault="0093706B" w:rsidP="0093706B">
                      <w:pPr>
                        <w:jc w:val="center"/>
                        <w:rPr>
                          <w:rFonts w:ascii="Century Gothic" w:hAnsi="Century Gothic"/>
                          <w:sz w:val="32"/>
                          <w:u w:val="single"/>
                        </w:rPr>
                      </w:pPr>
                      <w:r>
                        <w:rPr>
                          <w:rFonts w:ascii="Century Gothic" w:hAnsi="Century Gothic"/>
                          <w:sz w:val="32"/>
                          <w:u w:val="single"/>
                        </w:rPr>
                        <w:t>Summer 1</w:t>
                      </w:r>
                    </w:p>
                  </w:txbxContent>
                </v:textbox>
                <w10:wrap anchorx="margin"/>
              </v:shape>
            </w:pict>
          </mc:Fallback>
        </mc:AlternateContent>
      </w:r>
    </w:p>
    <w:p w14:paraId="14576BFF" w14:textId="77777777" w:rsidR="004247CA" w:rsidRPr="004247CA" w:rsidRDefault="004247CA" w:rsidP="004247CA"/>
    <w:p w14:paraId="78D6DED7" w14:textId="77777777" w:rsidR="004247CA" w:rsidRPr="004247CA" w:rsidRDefault="004247CA" w:rsidP="004247CA"/>
    <w:p w14:paraId="662FC9B3" w14:textId="77777777" w:rsidR="004247CA" w:rsidRPr="004247CA" w:rsidRDefault="004247CA" w:rsidP="004247CA"/>
    <w:p w14:paraId="5259D1EF" w14:textId="77777777" w:rsidR="004247CA" w:rsidRPr="004247CA" w:rsidRDefault="004247CA" w:rsidP="004247CA"/>
    <w:p w14:paraId="5AD7ABF8" w14:textId="77777777" w:rsidR="004247CA" w:rsidRPr="004247CA" w:rsidRDefault="004247CA" w:rsidP="004247CA"/>
    <w:p w14:paraId="1EED2362" w14:textId="77777777" w:rsidR="004247CA" w:rsidRPr="004247CA" w:rsidRDefault="004247CA" w:rsidP="004247CA"/>
    <w:p w14:paraId="0A733BB9" w14:textId="77777777" w:rsidR="004247CA" w:rsidRPr="004247CA" w:rsidRDefault="004247CA" w:rsidP="004247CA"/>
    <w:p w14:paraId="01C6E8E0" w14:textId="77777777" w:rsidR="004247CA" w:rsidRPr="004247CA" w:rsidRDefault="004247CA" w:rsidP="004247CA"/>
    <w:p w14:paraId="46E0837C" w14:textId="77777777" w:rsidR="004247CA" w:rsidRPr="004247CA" w:rsidRDefault="004247CA" w:rsidP="004247CA"/>
    <w:p w14:paraId="2E210909" w14:textId="77777777" w:rsidR="004247CA" w:rsidRPr="004247CA" w:rsidRDefault="004247CA" w:rsidP="004247CA"/>
    <w:p w14:paraId="446478B5" w14:textId="77777777" w:rsidR="004247CA" w:rsidRPr="004247CA" w:rsidRDefault="004247CA" w:rsidP="004247CA"/>
    <w:p w14:paraId="5D779ACF" w14:textId="77777777" w:rsidR="004247CA" w:rsidRPr="004247CA" w:rsidRDefault="004247CA" w:rsidP="004247CA"/>
    <w:p w14:paraId="507AD5FC" w14:textId="77777777" w:rsidR="004247CA" w:rsidRPr="004247CA" w:rsidRDefault="004247CA" w:rsidP="004247CA"/>
    <w:p w14:paraId="136FF5C6" w14:textId="77777777" w:rsidR="004247CA" w:rsidRPr="004247CA" w:rsidRDefault="004247CA" w:rsidP="004247CA"/>
    <w:p w14:paraId="49345C82" w14:textId="77777777" w:rsidR="004247CA" w:rsidRPr="004247CA" w:rsidRDefault="00F96625" w:rsidP="004247CA">
      <w:r>
        <w:rPr>
          <w:noProof/>
        </w:rPr>
        <mc:AlternateContent>
          <mc:Choice Requires="wps">
            <w:drawing>
              <wp:anchor distT="0" distB="0" distL="114300" distR="114300" simplePos="0" relativeHeight="251675648" behindDoc="0" locked="0" layoutInCell="1" allowOverlap="1" wp14:anchorId="3F32ACAA" wp14:editId="1616CCAD">
                <wp:simplePos x="0" y="0"/>
                <wp:positionH relativeFrom="margin">
                  <wp:posOffset>3366135</wp:posOffset>
                </wp:positionH>
                <wp:positionV relativeFrom="paragraph">
                  <wp:posOffset>174749</wp:posOffset>
                </wp:positionV>
                <wp:extent cx="3220720" cy="1187532"/>
                <wp:effectExtent l="19050" t="19050" r="17780" b="12700"/>
                <wp:wrapNone/>
                <wp:docPr id="10" name="Text Box 10"/>
                <wp:cNvGraphicFramePr/>
                <a:graphic xmlns:a="http://schemas.openxmlformats.org/drawingml/2006/main">
                  <a:graphicData uri="http://schemas.microsoft.com/office/word/2010/wordprocessingShape">
                    <wps:wsp>
                      <wps:cNvSpPr txBox="1"/>
                      <wps:spPr>
                        <a:xfrm>
                          <a:off x="0" y="0"/>
                          <a:ext cx="3220720" cy="1187532"/>
                        </a:xfrm>
                        <a:prstGeom prst="rect">
                          <a:avLst/>
                        </a:prstGeom>
                        <a:solidFill>
                          <a:schemeClr val="lt1"/>
                        </a:solidFill>
                        <a:ln w="38100">
                          <a:solidFill>
                            <a:srgbClr val="002060"/>
                          </a:solidFill>
                        </a:ln>
                      </wps:spPr>
                      <wps:txbx>
                        <w:txbxContent>
                          <w:p w14:paraId="0C79B3C8" w14:textId="77777777" w:rsidR="0062186E" w:rsidRDefault="004247CA" w:rsidP="0062186E">
                            <w:pPr>
                              <w:jc w:val="center"/>
                              <w:rPr>
                                <w:rFonts w:ascii="Century Gothic" w:hAnsi="Century Gothic"/>
                                <w:u w:val="single"/>
                              </w:rPr>
                            </w:pPr>
                            <w:r>
                              <w:rPr>
                                <w:rFonts w:ascii="Century Gothic" w:hAnsi="Century Gothic"/>
                                <w:u w:val="single"/>
                              </w:rPr>
                              <w:t>P.E</w:t>
                            </w:r>
                          </w:p>
                          <w:p w14:paraId="33F2B827" w14:textId="77777777" w:rsidR="004247CA" w:rsidRPr="004247CA" w:rsidRDefault="004247CA" w:rsidP="0062186E">
                            <w:pPr>
                              <w:jc w:val="center"/>
                              <w:rPr>
                                <w:rFonts w:ascii="Century Gothic" w:hAnsi="Century Gothic"/>
                              </w:rPr>
                            </w:pPr>
                            <w:r w:rsidRPr="004247CA">
                              <w:rPr>
                                <w:rFonts w:ascii="Century Gothic" w:hAnsi="Century Gothic"/>
                              </w:rPr>
                              <w:t>This term we will be continuing our weekly swimming sessions on a Monday. We will also be working with Junior Jam on Friday’s to support our PE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ACAA" id="Text Box 10" o:spid="_x0000_s1033" type="#_x0000_t202" style="position:absolute;margin-left:265.05pt;margin-top:13.75pt;width:253.6pt;height: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" fillcolor="white [3201]" strokecolor="#002060" strokeweight="3pt">
                <v:textbox>
                  <w:txbxContent>
                    <w:p w14:paraId="0C79B3C8" w14:textId="77777777" w:rsidR="0062186E" w:rsidRDefault="004247CA" w:rsidP="0062186E">
                      <w:pPr>
                        <w:jc w:val="center"/>
                        <w:rPr>
                          <w:rFonts w:ascii="Century Gothic" w:hAnsi="Century Gothic"/>
                          <w:u w:val="single"/>
                        </w:rPr>
                      </w:pPr>
                      <w:r>
                        <w:rPr>
                          <w:rFonts w:ascii="Century Gothic" w:hAnsi="Century Gothic"/>
                          <w:u w:val="single"/>
                        </w:rPr>
                        <w:t>P.E</w:t>
                      </w:r>
                    </w:p>
                    <w:p w14:paraId="33F2B827" w14:textId="77777777" w:rsidR="004247CA" w:rsidRPr="004247CA" w:rsidRDefault="004247CA" w:rsidP="0062186E">
                      <w:pPr>
                        <w:jc w:val="center"/>
                        <w:rPr>
                          <w:rFonts w:ascii="Century Gothic" w:hAnsi="Century Gothic"/>
                        </w:rPr>
                      </w:pPr>
                      <w:r w:rsidRPr="004247CA">
                        <w:rPr>
                          <w:rFonts w:ascii="Century Gothic" w:hAnsi="Century Gothic"/>
                        </w:rPr>
                        <w:t>This term we will be continuing our weekly swimming sessions on a Monday. We will also be working with Junior Jam on Friday’s to support our PE learning.</w:t>
                      </w:r>
                    </w:p>
                  </w:txbxContent>
                </v:textbox>
                <w10:wrap anchorx="margin"/>
              </v:shape>
            </w:pict>
          </mc:Fallback>
        </mc:AlternateContent>
      </w:r>
    </w:p>
    <w:p w14:paraId="78CDCE2D" w14:textId="77777777" w:rsidR="004247CA" w:rsidRPr="004247CA" w:rsidRDefault="004247CA" w:rsidP="004247CA"/>
    <w:p w14:paraId="0A6B8438" w14:textId="77777777" w:rsidR="004247CA" w:rsidRPr="004247CA" w:rsidRDefault="004247CA" w:rsidP="004247CA"/>
    <w:p w14:paraId="59BC1329" w14:textId="77777777" w:rsidR="004247CA" w:rsidRPr="004247CA" w:rsidRDefault="004247CA" w:rsidP="004247CA"/>
    <w:p w14:paraId="1F37FC4A" w14:textId="77777777" w:rsidR="004247CA" w:rsidRDefault="004247CA" w:rsidP="004247CA"/>
    <w:p w14:paraId="41D6680B" w14:textId="77777777" w:rsidR="00512559" w:rsidRDefault="00F96625" w:rsidP="004247CA">
      <w:r>
        <w:rPr>
          <w:noProof/>
        </w:rPr>
        <mc:AlternateContent>
          <mc:Choice Requires="wps">
            <w:drawing>
              <wp:anchor distT="0" distB="0" distL="114300" distR="114300" simplePos="0" relativeHeight="251677696" behindDoc="0" locked="0" layoutInCell="1" allowOverlap="1" wp14:anchorId="03B6D74D" wp14:editId="186E5F45">
                <wp:simplePos x="0" y="0"/>
                <wp:positionH relativeFrom="margin">
                  <wp:posOffset>3363595</wp:posOffset>
                </wp:positionH>
                <wp:positionV relativeFrom="paragraph">
                  <wp:posOffset>38479</wp:posOffset>
                </wp:positionV>
                <wp:extent cx="3220720" cy="1187532"/>
                <wp:effectExtent l="19050" t="19050" r="17780" b="12700"/>
                <wp:wrapNone/>
                <wp:docPr id="12" name="Text Box 12"/>
                <wp:cNvGraphicFramePr/>
                <a:graphic xmlns:a="http://schemas.openxmlformats.org/drawingml/2006/main">
                  <a:graphicData uri="http://schemas.microsoft.com/office/word/2010/wordprocessingShape">
                    <wps:wsp>
                      <wps:cNvSpPr txBox="1"/>
                      <wps:spPr>
                        <a:xfrm>
                          <a:off x="0" y="0"/>
                          <a:ext cx="3220720" cy="1187532"/>
                        </a:xfrm>
                        <a:prstGeom prst="rect">
                          <a:avLst/>
                        </a:prstGeom>
                        <a:solidFill>
                          <a:schemeClr val="lt1"/>
                        </a:solidFill>
                        <a:ln w="38100">
                          <a:solidFill>
                            <a:srgbClr val="ED3FA7"/>
                          </a:solidFill>
                        </a:ln>
                      </wps:spPr>
                      <wps:txbx>
                        <w:txbxContent>
                          <w:p w14:paraId="7A6F033E" w14:textId="77777777" w:rsidR="00F96625" w:rsidRDefault="00F96625" w:rsidP="00F96625">
                            <w:pPr>
                              <w:jc w:val="center"/>
                              <w:rPr>
                                <w:rFonts w:ascii="Century Gothic" w:hAnsi="Century Gothic"/>
                                <w:u w:val="single"/>
                              </w:rPr>
                            </w:pPr>
                            <w:r>
                              <w:rPr>
                                <w:rFonts w:ascii="Century Gothic" w:hAnsi="Century Gothic"/>
                                <w:u w:val="single"/>
                              </w:rPr>
                              <w:t>DT</w:t>
                            </w:r>
                          </w:p>
                          <w:p w14:paraId="0FDC48DB" w14:textId="77777777" w:rsidR="00F96625" w:rsidRPr="004247CA" w:rsidRDefault="00F96625" w:rsidP="00F96625">
                            <w:pPr>
                              <w:jc w:val="center"/>
                              <w:rPr>
                                <w:rFonts w:ascii="Century Gothic" w:hAnsi="Century Gothic"/>
                              </w:rPr>
                            </w:pPr>
                            <w:r>
                              <w:rPr>
                                <w:rFonts w:ascii="Century Gothic" w:hAnsi="Century Gothic"/>
                              </w:rPr>
                              <w:t>In DT, we will be creating a dream catcher inspired by Native America. This links to our Geography topic of North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6D74D" id="Text Box 12" o:spid="_x0000_s1034" type="#_x0000_t202" style="position:absolute;margin-left:264.85pt;margin-top:3.05pt;width:253.6pt;height:9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" fillcolor="white [3201]" strokecolor="#ed3fa7" strokeweight="3pt">
                <v:textbox>
                  <w:txbxContent>
                    <w:p w14:paraId="7A6F033E" w14:textId="77777777" w:rsidR="00F96625" w:rsidRDefault="00F96625" w:rsidP="00F96625">
                      <w:pPr>
                        <w:jc w:val="center"/>
                        <w:rPr>
                          <w:rFonts w:ascii="Century Gothic" w:hAnsi="Century Gothic"/>
                          <w:u w:val="single"/>
                        </w:rPr>
                      </w:pPr>
                      <w:r>
                        <w:rPr>
                          <w:rFonts w:ascii="Century Gothic" w:hAnsi="Century Gothic"/>
                          <w:u w:val="single"/>
                        </w:rPr>
                        <w:t>DT</w:t>
                      </w:r>
                    </w:p>
                    <w:p w14:paraId="0FDC48DB" w14:textId="77777777" w:rsidR="00F96625" w:rsidRPr="004247CA" w:rsidRDefault="00F96625" w:rsidP="00F96625">
                      <w:pPr>
                        <w:jc w:val="center"/>
                        <w:rPr>
                          <w:rFonts w:ascii="Century Gothic" w:hAnsi="Century Gothic"/>
                        </w:rPr>
                      </w:pPr>
                      <w:r>
                        <w:rPr>
                          <w:rFonts w:ascii="Century Gothic" w:hAnsi="Century Gothic"/>
                        </w:rPr>
                        <w:t>In DT, we will be creating a dream catcher inspired by Native America. This links to our Geography topic of North America.</w:t>
                      </w:r>
                    </w:p>
                  </w:txbxContent>
                </v:textbox>
                <w10:wrap anchorx="margin"/>
              </v:shape>
            </w:pict>
          </mc:Fallback>
        </mc:AlternateContent>
      </w:r>
    </w:p>
    <w:p w14:paraId="59623A92" w14:textId="77777777" w:rsidR="004247CA" w:rsidRDefault="004247CA" w:rsidP="004247CA"/>
    <w:p w14:paraId="286DE54E" w14:textId="77777777" w:rsidR="004247CA" w:rsidRDefault="004247CA" w:rsidP="004247CA"/>
    <w:sectPr w:rsidR="004247CA" w:rsidSect="0093706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B34A" w14:textId="77777777" w:rsidR="004247CA" w:rsidRDefault="004247CA" w:rsidP="004247CA">
      <w:pPr>
        <w:spacing w:after="0" w:line="240" w:lineRule="auto"/>
      </w:pPr>
      <w:r>
        <w:separator/>
      </w:r>
    </w:p>
  </w:endnote>
  <w:endnote w:type="continuationSeparator" w:id="0">
    <w:p w14:paraId="45FF43FF" w14:textId="77777777" w:rsidR="004247CA" w:rsidRDefault="004247CA" w:rsidP="0042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8A37" w14:textId="77777777" w:rsidR="004247CA" w:rsidRDefault="004247CA" w:rsidP="004247CA">
      <w:pPr>
        <w:spacing w:after="0" w:line="240" w:lineRule="auto"/>
      </w:pPr>
      <w:r>
        <w:separator/>
      </w:r>
    </w:p>
  </w:footnote>
  <w:footnote w:type="continuationSeparator" w:id="0">
    <w:p w14:paraId="630D583C" w14:textId="77777777" w:rsidR="004247CA" w:rsidRDefault="004247CA" w:rsidP="00424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32"/>
    <w:multiLevelType w:val="hybridMultilevel"/>
    <w:tmpl w:val="84460088"/>
    <w:lvl w:ilvl="0" w:tplc="F7A0463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F2E19"/>
    <w:multiLevelType w:val="hybridMultilevel"/>
    <w:tmpl w:val="12E2CE18"/>
    <w:lvl w:ilvl="0" w:tplc="22128790">
      <w:start w:val="1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6B"/>
    <w:rsid w:val="002A1699"/>
    <w:rsid w:val="004247CA"/>
    <w:rsid w:val="00512559"/>
    <w:rsid w:val="0062186E"/>
    <w:rsid w:val="00627584"/>
    <w:rsid w:val="007F42BB"/>
    <w:rsid w:val="0093706B"/>
    <w:rsid w:val="00D911A3"/>
    <w:rsid w:val="00DA5E1E"/>
    <w:rsid w:val="00EF4432"/>
    <w:rsid w:val="00F9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2E79"/>
  <w15:chartTrackingRefBased/>
  <w15:docId w15:val="{265671DB-EA63-44AC-A5BF-C2BD2AA7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7CA"/>
  </w:style>
  <w:style w:type="paragraph" w:styleId="Footer">
    <w:name w:val="footer"/>
    <w:basedOn w:val="Normal"/>
    <w:link w:val="FooterChar"/>
    <w:uiPriority w:val="99"/>
    <w:unhideWhenUsed/>
    <w:rsid w:val="00424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7CA"/>
  </w:style>
  <w:style w:type="paragraph" w:styleId="ListParagraph">
    <w:name w:val="List Paragraph"/>
    <w:basedOn w:val="Normal"/>
    <w:uiPriority w:val="34"/>
    <w:qFormat/>
    <w:rsid w:val="00424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B0EF0-2D1C-4BFB-A67C-AB1B36E04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589DB-3E4F-4751-BC99-61BA654DD05F}">
  <ds:schemaRefs>
    <ds:schemaRef ds:uri="http://schemas.microsoft.com/sharepoint/v3/contenttype/forms"/>
  </ds:schemaRefs>
</ds:datastoreItem>
</file>

<file path=customXml/itemProps3.xml><?xml version="1.0" encoding="utf-8"?>
<ds:datastoreItem xmlns:ds="http://schemas.openxmlformats.org/officeDocument/2006/customXml" ds:itemID="{EDB45A63-ED85-4451-A2CF-ACA4A2885155}">
  <ds:schemaRefs>
    <ds:schemaRef ds:uri="http://schemas.microsoft.com/office/2006/documentManagement/types"/>
    <ds:schemaRef ds:uri="http://purl.org/dc/terms/"/>
    <ds:schemaRef ds:uri="62b909c1-87c8-4e6e-bf4a-88c0d80f27cf"/>
    <ds:schemaRef ds:uri="http://purl.org/dc/dcmitype/"/>
    <ds:schemaRef ds:uri="http://schemas.microsoft.com/office/infopath/2007/PartnerControls"/>
    <ds:schemaRef ds:uri="d652245c-7029-451a-91d6-2325fa25de6b"/>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Simms</dc:creator>
  <cp:keywords/>
  <dc:description/>
  <cp:lastModifiedBy>Liz Armitage</cp:lastModifiedBy>
  <cp:revision>2</cp:revision>
  <dcterms:created xsi:type="dcterms:W3CDTF">2022-04-29T10:42:00Z</dcterms:created>
  <dcterms:modified xsi:type="dcterms:W3CDTF">2022-04-29T10:42:00Z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